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EB Garamond SemiBold" w:cs="EB Garamond SemiBold" w:eastAsia="EB Garamond SemiBold" w:hAnsi="EB Garamond SemiBold"/>
          <w:sz w:val="60"/>
          <w:szCs w:val="60"/>
        </w:rPr>
      </w:pPr>
      <w:bookmarkStart w:colFirst="0" w:colLast="0" w:name="_6awirawdtkl1" w:id="0"/>
      <w:bookmarkEnd w:id="0"/>
      <w:r w:rsidDel="00000000" w:rsidR="00000000" w:rsidRPr="00000000">
        <w:rPr>
          <w:rtl w:val="0"/>
        </w:rPr>
      </w:r>
    </w:p>
    <w:p w:rsidR="00000000" w:rsidDel="00000000" w:rsidP="00000000" w:rsidRDefault="00000000" w:rsidRPr="00000000" w14:paraId="00000002">
      <w:pPr>
        <w:pStyle w:val="Title"/>
        <w:jc w:val="center"/>
        <w:rPr>
          <w:rFonts w:ascii="EB Garamond SemiBold" w:cs="EB Garamond SemiBold" w:eastAsia="EB Garamond SemiBold" w:hAnsi="EB Garamond SemiBold"/>
          <w:sz w:val="24"/>
          <w:szCs w:val="24"/>
        </w:rPr>
      </w:pPr>
      <w:bookmarkStart w:colFirst="0" w:colLast="0" w:name="_burnbnmusjm0" w:id="1"/>
      <w:bookmarkEnd w:id="1"/>
      <w:r w:rsidDel="00000000" w:rsidR="00000000" w:rsidRPr="00000000">
        <w:rPr>
          <w:rFonts w:ascii="EB Garamond SemiBold" w:cs="EB Garamond SemiBold" w:eastAsia="EB Garamond SemiBold" w:hAnsi="EB Garamond SemiBold"/>
          <w:sz w:val="60"/>
          <w:szCs w:val="60"/>
        </w:rPr>
        <w:drawing>
          <wp:anchor allowOverlap="1" behindDoc="0" distB="0" distT="0" distL="0" distR="0" hidden="0" layoutInCell="1" locked="0" relativeHeight="0" simplePos="0">
            <wp:simplePos x="0" y="0"/>
            <wp:positionH relativeFrom="page">
              <wp:posOffset>1352550</wp:posOffset>
            </wp:positionH>
            <wp:positionV relativeFrom="page">
              <wp:posOffset>866775</wp:posOffset>
            </wp:positionV>
            <wp:extent cx="5002050" cy="1320614"/>
            <wp:effectExtent b="0" l="0" r="0" t="0"/>
            <wp:wrapTopAndBottom distB="0" distT="0"/>
            <wp:docPr descr="https://lh5.googleusercontent.com/jIbB_kQu2D-PmbsLGn0GWgvr67Pt9auj7T1K2aai9Ob4zdIYRPP0ujVNOLFpgXuGS1Ym79yMIForOFYvEcdqov0VB1MWaNRvZzE-8MezbJEmzeszsZUZh4dDQuZCJeC0qOm36U0q" id="14" name="image15.png"/>
            <a:graphic>
              <a:graphicData uri="http://schemas.openxmlformats.org/drawingml/2006/picture">
                <pic:pic>
                  <pic:nvPicPr>
                    <pic:cNvPr descr="https://lh5.googleusercontent.com/jIbB_kQu2D-PmbsLGn0GWgvr67Pt9auj7T1K2aai9Ob4zdIYRPP0ujVNOLFpgXuGS1Ym79yMIForOFYvEcdqov0VB1MWaNRvZzE-8MezbJEmzeszsZUZh4dDQuZCJeC0qOm36U0q" id="0" name="image15.png"/>
                    <pic:cNvPicPr preferRelativeResize="0"/>
                  </pic:nvPicPr>
                  <pic:blipFill>
                    <a:blip r:embed="rId6"/>
                    <a:srcRect b="0" l="0" r="0" t="0"/>
                    <a:stretch>
                      <a:fillRect/>
                    </a:stretch>
                  </pic:blipFill>
                  <pic:spPr>
                    <a:xfrm>
                      <a:off x="0" y="0"/>
                      <a:ext cx="5002050" cy="1320614"/>
                    </a:xfrm>
                    <a:prstGeom prst="rect"/>
                    <a:ln/>
                  </pic:spPr>
                </pic:pic>
              </a:graphicData>
            </a:graphic>
          </wp:anchor>
        </w:drawing>
      </w:r>
      <w:r w:rsidDel="00000000" w:rsidR="00000000" w:rsidRPr="00000000">
        <w:rPr>
          <w:rFonts w:ascii="EB Garamond SemiBold" w:cs="EB Garamond SemiBold" w:eastAsia="EB Garamond SemiBold" w:hAnsi="EB Garamond SemiBold"/>
          <w:sz w:val="60"/>
          <w:szCs w:val="60"/>
          <w:rtl w:val="0"/>
        </w:rPr>
        <w:t xml:space="preserve">Data Mining: Second Project</w:t>
      </w:r>
      <w:r w:rsidDel="00000000" w:rsidR="00000000" w:rsidRPr="00000000">
        <w:rPr>
          <w:rtl w:val="0"/>
        </w:rPr>
      </w:r>
    </w:p>
    <w:p w:rsidR="00000000" w:rsidDel="00000000" w:rsidP="00000000" w:rsidRDefault="00000000" w:rsidRPr="00000000" w14:paraId="00000003">
      <w:pPr>
        <w:pStyle w:val="Subtitle"/>
        <w:spacing w:line="480" w:lineRule="auto"/>
        <w:jc w:val="center"/>
        <w:rPr>
          <w:rFonts w:ascii="EB Garamond" w:cs="EB Garamond" w:eastAsia="EB Garamond" w:hAnsi="EB Garamond"/>
          <w:sz w:val="24"/>
          <w:szCs w:val="24"/>
        </w:rPr>
      </w:pPr>
      <w:bookmarkStart w:colFirst="0" w:colLast="0" w:name="_h4d5a63eu8fx" w:id="2"/>
      <w:bookmarkEnd w:id="2"/>
      <w:r w:rsidDel="00000000" w:rsidR="00000000" w:rsidRPr="00000000">
        <w:rPr>
          <w:rFonts w:ascii="EB Garamond" w:cs="EB Garamond" w:eastAsia="EB Garamond" w:hAnsi="EB Garamond"/>
          <w:color w:val="000000"/>
          <w:sz w:val="36"/>
          <w:szCs w:val="36"/>
          <w:rtl w:val="0"/>
        </w:rPr>
        <w:t xml:space="preserve">Patient Survival Prediction</w:t>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Ricard Guixaró Trancho</w:t>
      </w:r>
    </w:p>
    <w:p w:rsidR="00000000" w:rsidDel="00000000" w:rsidP="00000000" w:rsidRDefault="00000000" w:rsidRPr="00000000" w14:paraId="00000005">
      <w:pPr>
        <w:jc w:val="center"/>
        <w:rPr/>
      </w:pPr>
      <w:r w:rsidDel="00000000" w:rsidR="00000000" w:rsidRPr="00000000">
        <w:rPr>
          <w:rtl w:val="0"/>
        </w:rPr>
        <w:t xml:space="preserve"> Ramon Ribas Domingo</w:t>
      </w:r>
    </w:p>
    <w:p w:rsidR="00000000" w:rsidDel="00000000" w:rsidP="00000000" w:rsidRDefault="00000000" w:rsidRPr="00000000" w14:paraId="00000006">
      <w:pPr>
        <w:jc w:val="center"/>
        <w:rPr/>
      </w:pPr>
      <w:r w:rsidDel="00000000" w:rsidR="00000000" w:rsidRPr="00000000">
        <w:rPr>
          <w:rtl w:val="0"/>
        </w:rPr>
        <w:t xml:space="preserve"> David Daniel Streuli</w:t>
      </w:r>
    </w:p>
    <w:p w:rsidR="00000000" w:rsidDel="00000000" w:rsidP="00000000" w:rsidRDefault="00000000" w:rsidRPr="00000000" w14:paraId="00000007">
      <w:pPr>
        <w:jc w:val="center"/>
        <w:rPr/>
      </w:pPr>
      <w:r w:rsidDel="00000000" w:rsidR="00000000" w:rsidRPr="00000000">
        <w:rPr>
          <w:rtl w:val="0"/>
        </w:rPr>
        <w:t xml:space="preserve"> Mario Font Blanc</w:t>
      </w:r>
    </w:p>
    <w:p w:rsidR="00000000" w:rsidDel="00000000" w:rsidP="00000000" w:rsidRDefault="00000000" w:rsidRPr="00000000" w14:paraId="00000008">
      <w:pPr>
        <w:jc w:val="center"/>
        <w:rPr/>
      </w:pPr>
      <w:r w:rsidDel="00000000" w:rsidR="00000000" w:rsidRPr="00000000">
        <w:rPr>
          <w:rtl w:val="0"/>
        </w:rPr>
        <w:t xml:space="preserve"> Xavier Marti Llull</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Facultad de Informática de Barcelona</w:t>
      </w:r>
    </w:p>
    <w:p w:rsidR="00000000" w:rsidDel="00000000" w:rsidP="00000000" w:rsidRDefault="00000000" w:rsidRPr="00000000" w14:paraId="0000000B">
      <w:pPr>
        <w:jc w:val="center"/>
        <w:rPr/>
      </w:pPr>
      <w:r w:rsidDel="00000000" w:rsidR="00000000" w:rsidRPr="00000000">
        <w:rPr>
          <w:rtl w:val="0"/>
        </w:rPr>
        <w:t xml:space="preserve">Universitat Politècnica de Catalunya</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b w:val="1"/>
          <w:rtl w:val="0"/>
        </w:rPr>
        <w:t xml:space="preserve">Supervisor</w:t>
      </w:r>
      <w:r w:rsidDel="00000000" w:rsidR="00000000" w:rsidRPr="00000000">
        <w:rPr>
          <w:rtl w:val="0"/>
        </w:rPr>
        <w:t xml:space="preserve">:</w:t>
      </w:r>
    </w:p>
    <w:p w:rsidR="00000000" w:rsidDel="00000000" w:rsidP="00000000" w:rsidRDefault="00000000" w:rsidRPr="00000000" w14:paraId="0000000E">
      <w:pPr>
        <w:jc w:val="center"/>
        <w:rPr/>
      </w:pPr>
      <w:r w:rsidDel="00000000" w:rsidR="00000000" w:rsidRPr="00000000">
        <w:rPr>
          <w:rtl w:val="0"/>
        </w:rPr>
        <w:t xml:space="preserve">Mario Martín Muñoz</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December 21, 2022</w:t>
      </w:r>
    </w:p>
    <w:p w:rsidR="00000000" w:rsidDel="00000000" w:rsidP="00000000" w:rsidRDefault="00000000" w:rsidRPr="00000000" w14:paraId="00000013">
      <w:pPr>
        <w:spacing w:line="36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spacing w:line="360" w:lineRule="auto"/>
        <w:jc w:val="both"/>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40"/>
          <w:szCs w:val="40"/>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leader="none" w:pos="9025.511811023624"/>
            </w:tabs>
            <w:spacing w:before="8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e1urjm5gitv">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_pe1urjm5gitv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xcls9arwrm5e">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Statement of Problem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_xcls9arwrm5e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k1ng059w7q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Methodology</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_k1ng059w7ql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x7dkmulzw7gv">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Motivation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_x7dkmulzw7gv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vvybbkaxnfwq">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Description of the Original Data</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_vvybbkaxnfwq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g0xzahpuo48a">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Description of the Dataset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_g0xzahpuo48a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pojo37eo0ena">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Description of Selected Features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_pojo37eo0ena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ibv551hl2tv">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Feature Correlation: Bivariate Analysis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_uibv551hl2tv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o0bqjpnesp26">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Description of the Pre-processing of the Data</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_o0bqjpnesp26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uxj93ri8grh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Deletion of Columns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_uxj93ri8grhs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kgubik38nopq">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Outlier and Error Detection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_kgubik38nopq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wocfbjar3616">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Data Imputation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_wocfbjar3616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cu0e7shm8nnt">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Description of the Pre-processed Dataset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_cu0e7shm8nnt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8y8s46pcwgtz">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Evaluation Criteria of Data Mining Models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_8y8s46pcwgtz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90myp2eqkiog">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Execution of Different Machine Learning Methods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_90myp2eqkiog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c6wrjn7qgt2v">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Naïve Bayes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_c6wrjn7qgt2v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hj13ajht8bj1">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K-NN</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_hj13ajht8bj1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8y9jf4x5t0t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Decision Trees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_8y9jf4x5t0ts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wgs70wfb1pd9">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Support Vector Machine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_wgs70wfb1pd9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q6wzo2yrbu98">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Linear SVM</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_q6wzo2yrbu98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1kz17cqt3p33">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Polynomial Kernel</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_1kz17cqt3p33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n459nkpg5gl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RBF Kernel</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_n459nkpg5gl4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025.511811023624"/>
            </w:tabs>
            <w:spacing w:before="60" w:line="240" w:lineRule="auto"/>
            <w:ind w:left="36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6qkjri8qj0m7">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Meta-learning algorithms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_6qkjri8qj0m7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43ri5rmsw554">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Voting Scheme</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_43ri5rmsw554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yzbhsfp6n2x9">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Bagging</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_yzbhsfp6n2x9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oco508h9o9zs">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RandomForest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_oco508h9o9zs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64jixc57shg5">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Adaboost</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_64jixc57shg5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025.511811023624"/>
            </w:tabs>
            <w:spacing w:before="60" w:line="240" w:lineRule="auto"/>
            <w:ind w:left="720" w:firstLine="0"/>
            <w:rPr>
              <w:rFonts w:ascii="EB Garamond" w:cs="EB Garamond" w:eastAsia="EB Garamond" w:hAnsi="EB Garamond"/>
              <w:b w:val="0"/>
              <w:i w:val="0"/>
              <w:smallCaps w:val="0"/>
              <w:strike w:val="0"/>
              <w:color w:val="000000"/>
              <w:sz w:val="22"/>
              <w:szCs w:val="22"/>
              <w:u w:val="none"/>
              <w:shd w:fill="auto" w:val="clear"/>
              <w:vertAlign w:val="baseline"/>
            </w:rPr>
          </w:pPr>
          <w:hyperlink w:anchor="_1jgq3hdef79l">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Conclusions Meta-Learning Algorithms</w:t>
            </w:r>
          </w:hyperlink>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_1jgq3hdef79l \h </w:instrText>
            <w:fldChar w:fldCharType="separate"/>
          </w:r>
          <w:r w:rsidDel="00000000" w:rsidR="00000000" w:rsidRPr="00000000">
            <w:rPr>
              <w:rFonts w:ascii="EB Garamond" w:cs="EB Garamond" w:eastAsia="EB Garamond" w:hAnsi="EB Garamond"/>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025.511811023624"/>
            </w:tabs>
            <w:spacing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7pplfwq28ayh">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Comparison and conclusions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_7pplfwq28ayh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025.511811023624"/>
            </w:tabs>
            <w:spacing w:after="80" w:before="200" w:line="240" w:lineRule="auto"/>
            <w:ind w:left="0" w:firstLine="0"/>
            <w:rPr>
              <w:rFonts w:ascii="EB Garamond" w:cs="EB Garamond" w:eastAsia="EB Garamond" w:hAnsi="EB Garamond"/>
              <w:b w:val="1"/>
              <w:i w:val="0"/>
              <w:smallCaps w:val="0"/>
              <w:strike w:val="0"/>
              <w:color w:val="000000"/>
              <w:sz w:val="22"/>
              <w:szCs w:val="22"/>
              <w:u w:val="none"/>
              <w:shd w:fill="auto" w:val="clear"/>
              <w:vertAlign w:val="baseline"/>
            </w:rPr>
          </w:pPr>
          <w:hyperlink w:anchor="_6ybon05jz4if">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Attachments</w:t>
            </w:r>
          </w:hyperlink>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_6ybon05jz4if \h </w:instrText>
            <w:fldChar w:fldCharType="separate"/>
          </w:r>
          <w:r w:rsidDel="00000000" w:rsidR="00000000" w:rsidRPr="00000000">
            <w:rPr>
              <w:rFonts w:ascii="EB Garamond" w:cs="EB Garamond" w:eastAsia="EB Garamond" w:hAnsi="EB Garamond"/>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spacing w:line="360" w:lineRule="auto"/>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034">
      <w:pPr>
        <w:spacing w:line="360" w:lineRule="auto"/>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36">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pPr>
      <w:bookmarkStart w:colFirst="0" w:colLast="0" w:name="_pe1urjm5gitv" w:id="3"/>
      <w:bookmarkEnd w:id="3"/>
      <w:r w:rsidDel="00000000" w:rsidR="00000000" w:rsidRPr="00000000">
        <w:rPr>
          <w:rtl w:val="0"/>
        </w:rPr>
        <w:t xml:space="preserve">Introduction</w:t>
      </w:r>
    </w:p>
    <w:p w:rsidR="00000000" w:rsidDel="00000000" w:rsidP="00000000" w:rsidRDefault="00000000" w:rsidRPr="00000000" w14:paraId="00000038">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In this chapter, an introduction to this paper is given.</w:t>
      </w:r>
    </w:p>
    <w:p w:rsidR="00000000" w:rsidDel="00000000" w:rsidP="00000000" w:rsidRDefault="00000000" w:rsidRPr="00000000" w14:paraId="00000039">
      <w:pPr>
        <w:pStyle w:val="Heading2"/>
        <w:rPr/>
      </w:pPr>
      <w:bookmarkStart w:colFirst="0" w:colLast="0" w:name="_xcls9arwrm5e" w:id="4"/>
      <w:bookmarkEnd w:id="4"/>
      <w:r w:rsidDel="00000000" w:rsidR="00000000" w:rsidRPr="00000000">
        <w:rPr>
          <w:rtl w:val="0"/>
        </w:rPr>
        <w:t xml:space="preserve">Statement of Problem</w:t>
      </w:r>
    </w:p>
    <w:p w:rsidR="00000000" w:rsidDel="00000000" w:rsidP="00000000" w:rsidRDefault="00000000" w:rsidRPr="00000000" w14:paraId="0000003A">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In this section, we state the problem. This is the second practical work for the</w:t>
      </w:r>
      <w:r w:rsidDel="00000000" w:rsidR="00000000" w:rsidRPr="00000000">
        <w:rPr>
          <w:rtl w:val="0"/>
        </w:rPr>
        <w:t xml:space="preserve"> </w:t>
      </w:r>
      <w:r w:rsidDel="00000000" w:rsidR="00000000" w:rsidRPr="00000000">
        <w:rPr>
          <w:rFonts w:ascii="EB Garamond" w:cs="EB Garamond" w:eastAsia="EB Garamond" w:hAnsi="EB Garamond"/>
          <w:rtl w:val="0"/>
        </w:rPr>
        <w:t xml:space="preserve">data mining course at UPC Barcelona. In this work, we were tasked with finding</w:t>
      </w:r>
      <w:r w:rsidDel="00000000" w:rsidR="00000000" w:rsidRPr="00000000">
        <w:rPr>
          <w:rtl w:val="0"/>
        </w:rPr>
        <w:t xml:space="preserve"> </w:t>
      </w:r>
      <w:r w:rsidDel="00000000" w:rsidR="00000000" w:rsidRPr="00000000">
        <w:rPr>
          <w:rFonts w:ascii="EB Garamond" w:cs="EB Garamond" w:eastAsia="EB Garamond" w:hAnsi="EB Garamond"/>
          <w:rtl w:val="0"/>
        </w:rPr>
        <w:t xml:space="preserve">a non-trivial dataset for a classification task (more than 20 columns, more than</w:t>
      </w:r>
      <w:r w:rsidDel="00000000" w:rsidR="00000000" w:rsidRPr="00000000">
        <w:rPr>
          <w:rtl w:val="0"/>
        </w:rPr>
        <w:t xml:space="preserve"> </w:t>
      </w:r>
      <w:r w:rsidDel="00000000" w:rsidR="00000000" w:rsidRPr="00000000">
        <w:rPr>
          <w:rFonts w:ascii="EB Garamond" w:cs="EB Garamond" w:eastAsia="EB Garamond" w:hAnsi="EB Garamond"/>
          <w:rtl w:val="0"/>
        </w:rPr>
        <w:t xml:space="preserve">1.000 examples and, preferably, with missing, noisy or heterogeneous data).</w:t>
      </w:r>
      <w:r w:rsidDel="00000000" w:rsidR="00000000" w:rsidRPr="00000000">
        <w:rPr>
          <w:rtl w:val="0"/>
        </w:rPr>
        <w:t xml:space="preserve"> </w:t>
      </w:r>
      <w:r w:rsidDel="00000000" w:rsidR="00000000" w:rsidRPr="00000000">
        <w:rPr>
          <w:rFonts w:ascii="EB Garamond" w:cs="EB Garamond" w:eastAsia="EB Garamond" w:hAnsi="EB Garamond"/>
          <w:rtl w:val="0"/>
        </w:rPr>
        <w:t xml:space="preserve">The</w:t>
      </w:r>
      <w:r w:rsidDel="00000000" w:rsidR="00000000" w:rsidRPr="00000000">
        <w:rPr>
          <w:rtl w:val="0"/>
        </w:rPr>
        <w:t xml:space="preserve"> </w:t>
      </w:r>
      <w:r w:rsidDel="00000000" w:rsidR="00000000" w:rsidRPr="00000000">
        <w:rPr>
          <w:rFonts w:ascii="EB Garamond" w:cs="EB Garamond" w:eastAsia="EB Garamond" w:hAnsi="EB Garamond"/>
          <w:rtl w:val="0"/>
        </w:rPr>
        <w:t xml:space="preserve">data mining process includes a description of the data, pre-processing and various</w:t>
      </w:r>
      <w:r w:rsidDel="00000000" w:rsidR="00000000" w:rsidRPr="00000000">
        <w:rPr>
          <w:rtl w:val="0"/>
        </w:rPr>
        <w:t xml:space="preserve"> </w:t>
      </w:r>
      <w:r w:rsidDel="00000000" w:rsidR="00000000" w:rsidRPr="00000000">
        <w:rPr>
          <w:rFonts w:ascii="EB Garamond" w:cs="EB Garamond" w:eastAsia="EB Garamond" w:hAnsi="EB Garamond"/>
          <w:rtl w:val="0"/>
        </w:rPr>
        <w:t xml:space="preserve">machine learning algorithms.</w:t>
      </w:r>
    </w:p>
    <w:p w:rsidR="00000000" w:rsidDel="00000000" w:rsidP="00000000" w:rsidRDefault="00000000" w:rsidRPr="00000000" w14:paraId="0000003B">
      <w:pPr>
        <w:pStyle w:val="Heading2"/>
        <w:rPr/>
      </w:pPr>
      <w:bookmarkStart w:colFirst="0" w:colLast="0" w:name="_k1ng059w7ql" w:id="5"/>
      <w:bookmarkEnd w:id="5"/>
      <w:r w:rsidDel="00000000" w:rsidR="00000000" w:rsidRPr="00000000">
        <w:rPr>
          <w:rtl w:val="0"/>
        </w:rPr>
        <w:t xml:space="preserve">Methodology</w:t>
      </w:r>
    </w:p>
    <w:p w:rsidR="00000000" w:rsidDel="00000000" w:rsidP="00000000" w:rsidRDefault="00000000" w:rsidRPr="00000000" w14:paraId="0000003C">
      <w:pPr>
        <w:rPr/>
      </w:pPr>
      <w:r w:rsidDel="00000000" w:rsidR="00000000" w:rsidRPr="00000000">
        <w:rPr>
          <w:rtl w:val="0"/>
        </w:rPr>
        <w:t xml:space="preserve">In this section, the methodology for the description of the data mining process is stated.</w:t>
      </w:r>
    </w:p>
    <w:p w:rsidR="00000000" w:rsidDel="00000000" w:rsidP="00000000" w:rsidRDefault="00000000" w:rsidRPr="00000000" w14:paraId="0000003D">
      <w:pPr>
        <w:rPr/>
      </w:pPr>
      <w:r w:rsidDel="00000000" w:rsidR="00000000" w:rsidRPr="00000000">
        <w:rPr>
          <w:rtl w:val="0"/>
        </w:rPr>
        <w:t xml:space="preserve">In the first section, we describe the original dataset, then in the second section we describe the preprocessing of the data set. In the third section, we describe the evaluation criterias and in the fourth section, we describe the executions of the different machine learning algorithms. In the last section, we do a comparison and conclusion. The name of the files with the source code can be found in the Attachments.</w:t>
      </w:r>
    </w:p>
    <w:p w:rsidR="00000000" w:rsidDel="00000000" w:rsidP="00000000" w:rsidRDefault="00000000" w:rsidRPr="00000000" w14:paraId="0000003E">
      <w:pPr>
        <w:pStyle w:val="Heading2"/>
        <w:spacing w:line="360" w:lineRule="auto"/>
        <w:rPr/>
      </w:pPr>
      <w:bookmarkStart w:colFirst="0" w:colLast="0" w:name="_x7dkmulzw7gv" w:id="6"/>
      <w:bookmarkEnd w:id="6"/>
      <w:r w:rsidDel="00000000" w:rsidR="00000000" w:rsidRPr="00000000">
        <w:rPr>
          <w:rtl w:val="0"/>
        </w:rPr>
        <w:t xml:space="preserve">Motivation</w:t>
      </w:r>
    </w:p>
    <w:p w:rsidR="00000000" w:rsidDel="00000000" w:rsidP="00000000" w:rsidRDefault="00000000" w:rsidRPr="00000000" w14:paraId="0000003F">
      <w:pPr>
        <w:spacing w:line="360" w:lineRule="auto"/>
        <w:rPr/>
      </w:pPr>
      <w:r w:rsidDel="00000000" w:rsidR="00000000" w:rsidRPr="00000000">
        <w:rPr>
          <w:rFonts w:ascii="EB Garamond" w:cs="EB Garamond" w:eastAsia="EB Garamond" w:hAnsi="EB Garamond"/>
          <w:rtl w:val="0"/>
        </w:rPr>
        <w:t xml:space="preserve">In this section, the motivation for writing this paper will be stated.</w:t>
      </w:r>
      <w:r w:rsidDel="00000000" w:rsidR="00000000" w:rsidRPr="00000000">
        <w:rPr>
          <w:rtl w:val="0"/>
        </w:rPr>
        <w:t xml:space="preserve"> </w:t>
      </w:r>
    </w:p>
    <w:p w:rsidR="00000000" w:rsidDel="00000000" w:rsidP="00000000" w:rsidRDefault="00000000" w:rsidRPr="00000000" w14:paraId="00000040">
      <w:pPr>
        <w:spacing w:line="360" w:lineRule="auto"/>
        <w:rPr>
          <w:rFonts w:ascii="EB Garamond" w:cs="EB Garamond" w:eastAsia="EB Garamond" w:hAnsi="EB Garamond"/>
        </w:rPr>
      </w:pPr>
      <w:r w:rsidDel="00000000" w:rsidR="00000000" w:rsidRPr="00000000">
        <w:rPr>
          <w:rFonts w:ascii="EB Garamond" w:cs="EB Garamond" w:eastAsia="EB Garamond" w:hAnsi="EB Garamond"/>
          <w:rtl w:val="0"/>
        </w:rPr>
        <w:t xml:space="preserve">In this project, we aim to apply various data mining methods learned in the</w:t>
      </w:r>
      <w:r w:rsidDel="00000000" w:rsidR="00000000" w:rsidRPr="00000000">
        <w:rPr>
          <w:rtl w:val="0"/>
        </w:rPr>
        <w:t xml:space="preserve"> </w:t>
      </w:r>
      <w:r w:rsidDel="00000000" w:rsidR="00000000" w:rsidRPr="00000000">
        <w:rPr>
          <w:rFonts w:ascii="EB Garamond" w:cs="EB Garamond" w:eastAsia="EB Garamond" w:hAnsi="EB Garamond"/>
          <w:i w:val="1"/>
          <w:rtl w:val="0"/>
        </w:rPr>
        <w:t xml:space="preserve">Data Mining</w:t>
      </w:r>
      <w:r w:rsidDel="00000000" w:rsidR="00000000" w:rsidRPr="00000000">
        <w:rPr>
          <w:rFonts w:ascii="EB Garamond" w:cs="EB Garamond" w:eastAsia="EB Garamond" w:hAnsi="EB Garamond"/>
          <w:rtl w:val="0"/>
        </w:rPr>
        <w:t xml:space="preserve"> course on the chosen dataset and draw meaningful conclusions.</w:t>
      </w:r>
      <w:r w:rsidDel="00000000" w:rsidR="00000000" w:rsidRPr="00000000">
        <w:rPr>
          <w:rtl w:val="0"/>
        </w:rPr>
        <w:t xml:space="preserve"> </w:t>
      </w:r>
      <w:r w:rsidDel="00000000" w:rsidR="00000000" w:rsidRPr="00000000">
        <w:rPr>
          <w:rFonts w:ascii="EB Garamond" w:cs="EB Garamond" w:eastAsia="EB Garamond" w:hAnsi="EB Garamond"/>
          <w:rtl w:val="0"/>
        </w:rPr>
        <w:t xml:space="preserve">We should get a better understanding of the complete data mining process, the</w:t>
      </w:r>
      <w:r w:rsidDel="00000000" w:rsidR="00000000" w:rsidRPr="00000000">
        <w:rPr>
          <w:rtl w:val="0"/>
        </w:rPr>
        <w:t xml:space="preserve"> </w:t>
      </w:r>
      <w:r w:rsidDel="00000000" w:rsidR="00000000" w:rsidRPr="00000000">
        <w:rPr>
          <w:rFonts w:ascii="EB Garamond" w:cs="EB Garamond" w:eastAsia="EB Garamond" w:hAnsi="EB Garamond"/>
          <w:rtl w:val="0"/>
        </w:rPr>
        <w:t xml:space="preserve">current data mining technologies and how to apply them with Python.</w:t>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pStyle w:val="Heading1"/>
        <w:spacing w:line="360" w:lineRule="auto"/>
        <w:jc w:val="both"/>
        <w:rPr/>
      </w:pPr>
      <w:bookmarkStart w:colFirst="0" w:colLast="0" w:name="_k1wjqtuwunds" w:id="7"/>
      <w:bookmarkEnd w:id="7"/>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line="360" w:lineRule="auto"/>
        <w:jc w:val="both"/>
        <w:rPr>
          <w:rFonts w:ascii="EB Garamond" w:cs="EB Garamond" w:eastAsia="EB Garamond" w:hAnsi="EB Garamond"/>
          <w:b w:val="1"/>
        </w:rPr>
      </w:pPr>
      <w:bookmarkStart w:colFirst="0" w:colLast="0" w:name="_vvybbkaxnfwq" w:id="8"/>
      <w:bookmarkEnd w:id="8"/>
      <w:r w:rsidDel="00000000" w:rsidR="00000000" w:rsidRPr="00000000">
        <w:rPr>
          <w:rFonts w:ascii="EB Garamond" w:cs="EB Garamond" w:eastAsia="EB Garamond" w:hAnsi="EB Garamond"/>
          <w:b w:val="1"/>
          <w:rtl w:val="0"/>
        </w:rPr>
        <w:t xml:space="preserve">Description of the </w:t>
      </w:r>
      <w:r w:rsidDel="00000000" w:rsidR="00000000" w:rsidRPr="00000000">
        <w:rPr>
          <w:rtl w:val="0"/>
        </w:rPr>
        <w:t xml:space="preserve">O</w:t>
      </w:r>
      <w:r w:rsidDel="00000000" w:rsidR="00000000" w:rsidRPr="00000000">
        <w:rPr>
          <w:rFonts w:ascii="EB Garamond" w:cs="EB Garamond" w:eastAsia="EB Garamond" w:hAnsi="EB Garamond"/>
          <w:b w:val="1"/>
          <w:rtl w:val="0"/>
        </w:rPr>
        <w:t xml:space="preserve">riginal </w:t>
      </w:r>
      <w:r w:rsidDel="00000000" w:rsidR="00000000" w:rsidRPr="00000000">
        <w:rPr>
          <w:rtl w:val="0"/>
        </w:rPr>
        <w:t xml:space="preserve">D</w:t>
      </w:r>
      <w:r w:rsidDel="00000000" w:rsidR="00000000" w:rsidRPr="00000000">
        <w:rPr>
          <w:rFonts w:ascii="EB Garamond" w:cs="EB Garamond" w:eastAsia="EB Garamond" w:hAnsi="EB Garamond"/>
          <w:b w:val="1"/>
          <w:rtl w:val="0"/>
        </w:rPr>
        <w:t xml:space="preserve">ata</w:t>
      </w:r>
    </w:p>
    <w:p w:rsidR="00000000" w:rsidDel="00000000" w:rsidP="00000000" w:rsidRDefault="00000000" w:rsidRPr="00000000" w14:paraId="00000044">
      <w:pPr>
        <w:rPr/>
      </w:pPr>
      <w:r w:rsidDel="00000000" w:rsidR="00000000" w:rsidRPr="00000000">
        <w:rPr>
          <w:rtl w:val="0"/>
        </w:rPr>
        <w:t xml:space="preserve">In this chapter, we describe the original dataset that we have chosen and its structure. First, we give a literary description of the dataset and its relevance. Then we describe the dataset statistically.</w:t>
      </w:r>
    </w:p>
    <w:p w:rsidR="00000000" w:rsidDel="00000000" w:rsidP="00000000" w:rsidRDefault="00000000" w:rsidRPr="00000000" w14:paraId="00000045">
      <w:pPr>
        <w:pStyle w:val="Heading2"/>
        <w:rPr/>
      </w:pPr>
      <w:bookmarkStart w:colFirst="0" w:colLast="0" w:name="_g0xzahpuo48a" w:id="9"/>
      <w:bookmarkEnd w:id="9"/>
      <w:r w:rsidDel="00000000" w:rsidR="00000000" w:rsidRPr="00000000">
        <w:rPr>
          <w:rtl w:val="0"/>
        </w:rPr>
        <w:t xml:space="preserve">Description of the Dataset</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In this section we describe the dataset. </w:t>
      </w:r>
      <w:r w:rsidDel="00000000" w:rsidR="00000000" w:rsidRPr="00000000">
        <w:rPr>
          <w:rtl w:val="0"/>
        </w:rPr>
        <w:t xml:space="preserve">The dataset that we have chosen is called </w:t>
      </w:r>
      <w:r w:rsidDel="00000000" w:rsidR="00000000" w:rsidRPr="00000000">
        <w:rPr>
          <w:i w:val="1"/>
          <w:rtl w:val="0"/>
        </w:rPr>
        <w:t xml:space="preserve">Patient Survival Prediction</w:t>
      </w:r>
      <w:r w:rsidDel="00000000" w:rsidR="00000000" w:rsidRPr="00000000">
        <w:rPr>
          <w:rtl w:val="0"/>
        </w:rPr>
        <w:t xml:space="preserve"> and was obtained from Kaggle, an online community for data scientists. It contains information on hospitalised patients. The data is intended to make predictions about the survival of those patients. Each row in the dataset represents a patient and the columns represent various health measures such as blood pressure and heart rate, as well as personal data such as gender or ethnicity. </w:t>
      </w:r>
    </w:p>
    <w:p w:rsidR="00000000" w:rsidDel="00000000" w:rsidP="00000000" w:rsidRDefault="00000000" w:rsidRPr="00000000" w14:paraId="00000047">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Mitisha Agarwal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https://www.kaggle.com/dsv/2972359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10.34740/KAGGLE/DSV/2972359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91713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Number of 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rPr>
            </w:pPr>
            <w:r w:rsidDel="00000000" w:rsidR="00000000" w:rsidRPr="00000000">
              <w:rPr>
                <w:b w:val="1"/>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rPr>
            </w:pPr>
            <w:r w:rsidDel="00000000" w:rsidR="00000000" w:rsidRPr="00000000">
              <w:rPr>
                <w:b w:val="1"/>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rPr>
            </w:pPr>
            <w:r w:rsidDel="00000000" w:rsidR="00000000" w:rsidRPr="00000000">
              <w:rPr>
                <w:b w:val="1"/>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6" w:right="0" w:firstLine="0"/>
              <w:jc w:val="left"/>
              <w:rPr>
                <w:b w:val="1"/>
              </w:rPr>
            </w:pPr>
            <w:r w:rsidDel="00000000" w:rsidR="00000000" w:rsidRPr="00000000">
              <w:rPr>
                <w:b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w:t>
            </w:r>
          </w:p>
        </w:tc>
      </w:tr>
    </w:tbl>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Below is a list of all features. A full description with metadata for each feature is included in </w:t>
      </w:r>
      <w:r w:rsidDel="00000000" w:rsidR="00000000" w:rsidRPr="00000000">
        <w:rPr>
          <w:rFonts w:ascii="Courier New" w:cs="Courier New" w:eastAsia="Courier New" w:hAnsi="Courier New"/>
          <w:b w:val="1"/>
          <w:rtl w:val="0"/>
        </w:rPr>
        <w:t xml:space="preserve">df_des.csv</w:t>
      </w:r>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sz w:val="17"/>
          <w:szCs w:val="17"/>
        </w:rPr>
      </w:pPr>
      <w:r w:rsidDel="00000000" w:rsidR="00000000" w:rsidRPr="00000000">
        <w:rPr>
          <w:b w:val="1"/>
          <w:rtl w:val="0"/>
        </w:rPr>
        <w:t xml:space="preserve">Features</w:t>
      </w:r>
      <w:r w:rsidDel="00000000" w:rsidR="00000000" w:rsidRPr="00000000">
        <w:rPr>
          <w:rtl w:val="0"/>
        </w:rPr>
        <w:t xml:space="preserve">: 'encounter_id', 'patient_id', 'hospital_id', 'age', 'bmi', 'elective_surgery', 'ethnicity', 'gender', 'height', 'icu_admit_source', 'icu_id', 'icu_stay_type', 'icu_type', 'pre_icu_los_days', 'weight', 'apache_2_diagnosis', 'apache_3j_diagnosis', 'apache_post_operative', 'arf_apache', 'gcs_eyes_apache', 'gcs_motor_apache', 'gcs_unable_apache', 'gcs_verbal_apache', 'heart_rate_apache', 'intubated_apache', 'map_apache', 'resprate_apache', 'temp_apache', 'ventilated_apache', 'd1_diasbp_max', 'd1_diasbp_min', 'd1_diasbp_noninvasive_max', 'd1_diasbp_noninvasive_min', 'd1_heartrate_max', 'd1_heartrate_min', 'd1_mbp_max', 'd1_mbp_min', 'd1_mbp_noninvasive_max', 'd1_mbp_noninvasive_min', 'd1_resprate_max', 'd1_resprate_min', 'd1_spo2_max', 'd1_spo2_min', 'd1_sysbp_max', 'd1_sysbp_min', 'd1_sysbp_noninvasive_max', 'd1_sysbp_noninvasive_min', 'd1_temp_max', 'd1_temp_min', 'h1_diasbp_max', 'h1_diasbp_min', 'h1_diasbp_noninvasive_max', 'h1_diasbp_noninvasive_min', 'h1_heartrate_max', 'h1_heartrate_min', 'h1_mbp_max', 'h1_mbp_min', 'h1_mbp_noninvasive_max', 'h1_mbp_noninvasive_min', 'h1_resprate_max', 'h1_resprate_min', 'h1_spo2_max', 'h1_spo2_min', 'h1_sysbp_max', 'h1_sysbp_min', 'h1_sysbp_noninvasive_max', 'h1_sysbp_noninvasive_min', 'd1_glucose_max', 'd1_glucose_min', 'd1_potassium_max', 'd1_potassium_min', 'apache_4a_hospital_death_prob', 'apache_4a_icu_death_prob', 'aids', 'cirrhosis', 'diabetes_mellitus', 'hepatic_failure', 'immunosuppression', 'leukemia', 'lymphoma', 'solid_tumor_with_metastasis', 'apache_3j_bodysystem', 'apache_2_bodysystem', 'Unnamed: 83', 'hospital_death'</w:t>
      </w:r>
      <w:r w:rsidDel="00000000" w:rsidR="00000000" w:rsidRPr="00000000">
        <w:rPr>
          <w:rtl w:val="0"/>
        </w:rPr>
      </w:r>
    </w:p>
    <w:p w:rsidR="00000000" w:rsidDel="00000000" w:rsidP="00000000" w:rsidRDefault="00000000" w:rsidRPr="00000000" w14:paraId="00000060">
      <w:pPr>
        <w:pStyle w:val="Heading2"/>
        <w:rPr/>
      </w:pPr>
      <w:bookmarkStart w:colFirst="0" w:colLast="0" w:name="_pojo37eo0ena" w:id="10"/>
      <w:bookmarkEnd w:id="10"/>
      <w:r w:rsidDel="00000000" w:rsidR="00000000" w:rsidRPr="00000000">
        <w:rPr>
          <w:rtl w:val="0"/>
        </w:rPr>
        <w:t xml:space="preserve">Description of Selected Features</w:t>
      </w:r>
    </w:p>
    <w:p w:rsidR="00000000" w:rsidDel="00000000" w:rsidP="00000000" w:rsidRDefault="00000000" w:rsidRPr="00000000" w14:paraId="00000061">
      <w:pPr>
        <w:rPr/>
      </w:pPr>
      <w:r w:rsidDel="00000000" w:rsidR="00000000" w:rsidRPr="00000000">
        <w:rPr>
          <w:rtl w:val="0"/>
        </w:rPr>
        <w:t xml:space="preserve">In this section, we describe some interesting observations in the original dataset. First we show the histograms for some personal data of the patients, to get a good overview of the domain. We see that the people in the dataset are rather old, with the mean age at 62.3 years old. This can be explained by the fact that health generally decreases with age. Also the BMI with a mean at 29.2 is rather high, considering that a BMI above 25 is considered as being unhealthy.</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1524000</wp:posOffset>
            </wp:positionV>
            <wp:extent cx="3005138" cy="3005138"/>
            <wp:effectExtent b="0" l="0" r="0" t="0"/>
            <wp:wrapTopAndBottom distB="114300" distT="114300"/>
            <wp:docPr id="27"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3005138" cy="3005138"/>
                    </a:xfrm>
                    <a:prstGeom prst="rect"/>
                    <a:ln/>
                  </pic:spPr>
                </pic:pic>
              </a:graphicData>
            </a:graphic>
          </wp:anchor>
        </w:drawing>
      </w:r>
    </w:p>
    <w:p w:rsidR="00000000" w:rsidDel="00000000" w:rsidP="00000000" w:rsidRDefault="00000000" w:rsidRPr="00000000" w14:paraId="00000062">
      <w:pPr>
        <w:rPr/>
      </w:pPr>
      <w:r w:rsidDel="00000000" w:rsidR="00000000" w:rsidRPr="00000000">
        <w:rPr>
          <w:rtl w:val="0"/>
        </w:rPr>
        <w:t xml:space="preserve">The boxplot of the BMI also shows that the variance is quite high for the BMI.</w:t>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333375</wp:posOffset>
            </wp:positionV>
            <wp:extent cx="3381375" cy="2533223"/>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381375" cy="2533223"/>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distribution of the genders in patients tends slightly towards more male patients.</w:t>
      </w:r>
    </w:p>
    <w:p w:rsidR="00000000" w:rsidDel="00000000" w:rsidP="00000000" w:rsidRDefault="00000000" w:rsidRPr="00000000" w14:paraId="00000065">
      <w:pPr>
        <w:rPr/>
      </w:pPr>
      <w:r w:rsidDel="00000000" w:rsidR="00000000" w:rsidRPr="00000000">
        <w:rPr>
          <w:rtl w:val="0"/>
        </w:rPr>
        <w:t xml:space="preserve">Finally we observe that the numbers of hospital deaths is 7915.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1655925</wp:posOffset>
            </wp:positionH>
            <wp:positionV relativeFrom="paragraph">
              <wp:posOffset>3143250</wp:posOffset>
            </wp:positionV>
            <wp:extent cx="2416809" cy="1814513"/>
            <wp:effectExtent b="0" l="0" r="0" t="0"/>
            <wp:wrapTopAndBottom distB="114300" distT="11430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416809" cy="1814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1174913</wp:posOffset>
            </wp:positionH>
            <wp:positionV relativeFrom="paragraph">
              <wp:posOffset>114300</wp:posOffset>
            </wp:positionV>
            <wp:extent cx="3384513" cy="2534412"/>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384513" cy="2534412"/>
                    </a:xfrm>
                    <a:prstGeom prst="rect"/>
                    <a:ln/>
                  </pic:spPr>
                </pic:pic>
              </a:graphicData>
            </a:graphic>
          </wp:anchor>
        </w:draw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2"/>
        <w:rPr/>
      </w:pPr>
      <w:bookmarkStart w:colFirst="0" w:colLast="0" w:name="_uibv551hl2tv" w:id="11"/>
      <w:bookmarkEnd w:id="11"/>
      <w:r w:rsidDel="00000000" w:rsidR="00000000" w:rsidRPr="00000000">
        <w:rPr>
          <w:rtl w:val="0"/>
        </w:rPr>
        <w:t xml:space="preserve">Feature Correlation: Bivariate Analysis</w:t>
      </w:r>
    </w:p>
    <w:p w:rsidR="00000000" w:rsidDel="00000000" w:rsidP="00000000" w:rsidRDefault="00000000" w:rsidRPr="00000000" w14:paraId="00000068">
      <w:pPr>
        <w:rPr/>
      </w:pPr>
      <w:r w:rsidDel="00000000" w:rsidR="00000000" w:rsidRPr="00000000">
        <w:rPr>
          <w:rtl w:val="0"/>
        </w:rPr>
        <w:t xml:space="preserve">In this section, we compare features by the means of a bivariate analysis and see how they are correlated. </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diastolic and systolic blood pressure correlate as can be seen in the graph below. The other features shown in the graph do not correlate in any significant way. However, interestingly there is a gap in the heart rate.</w:t>
      </w: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731200" cy="3543300"/>
            <wp:effectExtent b="0" l="0" r="0" t="0"/>
            <wp:wrapTopAndBottom distB="114300" distT="114300"/>
            <wp:docPr id="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3543300"/>
                    </a:xfrm>
                    <a:prstGeom prst="rect"/>
                    <a:ln/>
                  </pic:spPr>
                </pic:pic>
              </a:graphicData>
            </a:graphic>
          </wp:anchor>
        </w:drawing>
      </w:r>
    </w:p>
    <w:p w:rsidR="00000000" w:rsidDel="00000000" w:rsidP="00000000" w:rsidRDefault="00000000" w:rsidRPr="00000000" w14:paraId="0000006B">
      <w:pPr>
        <w:pStyle w:val="Heading1"/>
        <w:jc w:val="both"/>
        <w:rPr>
          <w:rFonts w:ascii="EB Garamond" w:cs="EB Garamond" w:eastAsia="EB Garamond" w:hAnsi="EB Garamond"/>
          <w:b w:val="1"/>
        </w:rPr>
      </w:pPr>
      <w:bookmarkStart w:colFirst="0" w:colLast="0" w:name="_o0bqjpnesp26" w:id="12"/>
      <w:bookmarkEnd w:id="12"/>
      <w:r w:rsidDel="00000000" w:rsidR="00000000" w:rsidRPr="00000000">
        <w:rPr>
          <w:rFonts w:ascii="EB Garamond" w:cs="EB Garamond" w:eastAsia="EB Garamond" w:hAnsi="EB Garamond"/>
          <w:b w:val="1"/>
          <w:rtl w:val="0"/>
        </w:rPr>
        <w:t xml:space="preserve">Description of the </w:t>
      </w:r>
      <w:r w:rsidDel="00000000" w:rsidR="00000000" w:rsidRPr="00000000">
        <w:rPr>
          <w:rtl w:val="0"/>
        </w:rPr>
        <w:t xml:space="preserve">P</w:t>
      </w:r>
      <w:r w:rsidDel="00000000" w:rsidR="00000000" w:rsidRPr="00000000">
        <w:rPr>
          <w:rFonts w:ascii="EB Garamond" w:cs="EB Garamond" w:eastAsia="EB Garamond" w:hAnsi="EB Garamond"/>
          <w:b w:val="1"/>
          <w:rtl w:val="0"/>
        </w:rPr>
        <w:t xml:space="preserve">re-processing of </w:t>
      </w:r>
      <w:r w:rsidDel="00000000" w:rsidR="00000000" w:rsidRPr="00000000">
        <w:rPr>
          <w:rtl w:val="0"/>
        </w:rPr>
        <w:t xml:space="preserve">the D</w:t>
      </w:r>
      <w:r w:rsidDel="00000000" w:rsidR="00000000" w:rsidRPr="00000000">
        <w:rPr>
          <w:rFonts w:ascii="EB Garamond" w:cs="EB Garamond" w:eastAsia="EB Garamond" w:hAnsi="EB Garamond"/>
          <w:b w:val="1"/>
          <w:rtl w:val="0"/>
        </w:rPr>
        <w:t xml:space="preserve">ata</w:t>
      </w:r>
    </w:p>
    <w:p w:rsidR="00000000" w:rsidDel="00000000" w:rsidP="00000000" w:rsidRDefault="00000000" w:rsidRPr="00000000" w14:paraId="0000006C">
      <w:pPr>
        <w:rPr/>
      </w:pPr>
      <w:r w:rsidDel="00000000" w:rsidR="00000000" w:rsidRPr="00000000">
        <w:rPr>
          <w:rtl w:val="0"/>
        </w:rPr>
        <w:t xml:space="preserve">In this section, we describe the pre-processing steps that we have applied to our data set. The pre-processing of the data is a very important step in data mining pipeline, as the quality of the machine learning algorithm’s output highly depends on it’s input. Thus it is often a big part of any data mining project. We first do a feature selection and remove any columns that we will not need for further processing. Then we treat errors and outliers. Finally, we do data imputation to fill in missing features. The new pre-processed data set will then be used for the further processing of the data.</w:t>
      </w:r>
    </w:p>
    <w:p w:rsidR="00000000" w:rsidDel="00000000" w:rsidP="00000000" w:rsidRDefault="00000000" w:rsidRPr="00000000" w14:paraId="0000006D">
      <w:pPr>
        <w:pStyle w:val="Heading2"/>
        <w:rPr/>
      </w:pPr>
      <w:bookmarkStart w:colFirst="0" w:colLast="0" w:name="_uxj93ri8grhs" w:id="13"/>
      <w:bookmarkEnd w:id="13"/>
      <w:r w:rsidDel="00000000" w:rsidR="00000000" w:rsidRPr="00000000">
        <w:rPr>
          <w:rtl w:val="0"/>
        </w:rPr>
        <w:t xml:space="preserve">Deletion of Columns</w:t>
      </w:r>
    </w:p>
    <w:p w:rsidR="00000000" w:rsidDel="00000000" w:rsidP="00000000" w:rsidRDefault="00000000" w:rsidRPr="00000000" w14:paraId="0000006E">
      <w:pPr>
        <w:rPr/>
      </w:pPr>
      <w:r w:rsidDel="00000000" w:rsidR="00000000" w:rsidRPr="00000000">
        <w:rPr>
          <w:rtl w:val="0"/>
        </w:rPr>
        <w:t xml:space="preserve">First, we noticed that the dataset contains redundant columns. Specifically, there is an empty column in the dataset. Since this column does not contain any information, we can discard it and delete it from the dataset.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w:t>
      </w:r>
      <w:r w:rsidDel="00000000" w:rsidR="00000000" w:rsidRPr="00000000">
        <w:rPr>
          <w:i w:val="1"/>
          <w:rtl w:val="0"/>
        </w:rPr>
        <w:t xml:space="preserve">id</w:t>
      </w:r>
      <w:r w:rsidDel="00000000" w:rsidR="00000000" w:rsidRPr="00000000">
        <w:rPr>
          <w:rtl w:val="0"/>
        </w:rPr>
        <w:t xml:space="preserve">’s do not contain any valuable information, since they are arbitrary and there is no correlation between </w:t>
      </w:r>
      <w:r w:rsidDel="00000000" w:rsidR="00000000" w:rsidRPr="00000000">
        <w:rPr>
          <w:i w:val="1"/>
          <w:rtl w:val="0"/>
        </w:rPr>
        <w:t xml:space="preserve">id</w:t>
      </w:r>
      <w:r w:rsidDel="00000000" w:rsidR="00000000" w:rsidRPr="00000000">
        <w:rPr>
          <w:rtl w:val="0"/>
        </w:rPr>
        <w:t xml:space="preserve"> and any other feature. Therefore we also drop the columns</w:t>
      </w:r>
      <w:r w:rsidDel="00000000" w:rsidR="00000000" w:rsidRPr="00000000">
        <w:rPr>
          <w:rFonts w:ascii="Courier New" w:cs="Courier New" w:eastAsia="Courier New" w:hAnsi="Courier New"/>
          <w:rtl w:val="0"/>
        </w:rPr>
        <w:t xml:space="preserve"> encounter_id</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patient_id</w:t>
      </w:r>
      <w:r w:rsidDel="00000000" w:rsidR="00000000" w:rsidRPr="00000000">
        <w:rPr>
          <w:rtl w:val="0"/>
        </w:rPr>
        <w:t xml:space="preserve">. However, we keep the column with the </w:t>
      </w:r>
      <w:r w:rsidDel="00000000" w:rsidR="00000000" w:rsidRPr="00000000">
        <w:rPr>
          <w:rFonts w:ascii="Courier New" w:cs="Courier New" w:eastAsia="Courier New" w:hAnsi="Courier New"/>
          <w:rtl w:val="0"/>
        </w:rPr>
        <w:t xml:space="preserve">hospital_id</w:t>
      </w:r>
      <w:r w:rsidDel="00000000" w:rsidR="00000000" w:rsidRPr="00000000">
        <w:rPr>
          <w:rtl w:val="0"/>
        </w:rPr>
        <w:t xml:space="preserve">, as it is possible that some hospitals have a high number of deaths. After the column deletions, we are left with 82 columns.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There are some columns representing a feature with very few occurrences, that might be too specific for the analysis of the whole population. We delete all columns with one hot encoding with less than 100  occurrences. To do this we simply sum up the number of occurrences. As only very few people have AIDS, we delete the corresponding column </w:t>
      </w:r>
      <w:r w:rsidDel="00000000" w:rsidR="00000000" w:rsidRPr="00000000">
        <w:rPr>
          <w:rFonts w:ascii="Courier New" w:cs="Courier New" w:eastAsia="Courier New" w:hAnsi="Courier New"/>
          <w:rtl w:val="0"/>
        </w:rPr>
        <w:t xml:space="preserve">aids</w:t>
      </w:r>
      <w:r w:rsidDel="00000000" w:rsidR="00000000" w:rsidRPr="00000000">
        <w:rPr>
          <w:rtl w:val="0"/>
        </w:rPr>
        <w:t xml:space="preserve"> as it </w:t>
      </w:r>
      <w:r w:rsidDel="00000000" w:rsidR="00000000" w:rsidRPr="00000000">
        <w:rPr>
          <w:rtl w:val="0"/>
        </w:rPr>
        <w:t xml:space="preserve">might cause unwanted interference in the machine learning algorithms. This leaves us with 81 columns.</w:t>
      </w:r>
    </w:p>
    <w:p w:rsidR="00000000" w:rsidDel="00000000" w:rsidP="00000000" w:rsidRDefault="00000000" w:rsidRPr="00000000" w14:paraId="00000073">
      <w:pPr>
        <w:pStyle w:val="Heading2"/>
        <w:rPr/>
      </w:pPr>
      <w:bookmarkStart w:colFirst="0" w:colLast="0" w:name="_kgubik38nopq" w:id="14"/>
      <w:bookmarkEnd w:id="14"/>
      <w:r w:rsidDel="00000000" w:rsidR="00000000" w:rsidRPr="00000000">
        <w:rPr>
          <w:rtl w:val="0"/>
        </w:rPr>
        <w:t xml:space="preserve">Outlier and Error Detection</w:t>
      </w:r>
    </w:p>
    <w:p w:rsidR="00000000" w:rsidDel="00000000" w:rsidP="00000000" w:rsidRDefault="00000000" w:rsidRPr="00000000" w14:paraId="00000074">
      <w:pPr>
        <w:rPr/>
      </w:pPr>
      <w:r w:rsidDel="00000000" w:rsidR="00000000" w:rsidRPr="00000000">
        <w:rPr>
          <w:rtl w:val="0"/>
        </w:rPr>
        <w:t xml:space="preserve">In this section, we describe how we found outliers and errors in our dataset and how we treated them.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Since it is unclear whether our outliers are errors in the sampling of the data or if they are accurate measurements which happen to be anomalies, we decided to drop all the outliers and focus on the “normal” data. Although this will drastically reduce the size of our dataset and shrink our rows, we can afford this mesure due to the large size of our dataset. However, since our goal is to learn about hospital deaths, we do not want to delete too many rows with </w:t>
      </w:r>
      <w:r w:rsidDel="00000000" w:rsidR="00000000" w:rsidRPr="00000000">
        <w:rPr>
          <w:rFonts w:ascii="Courier New" w:cs="Courier New" w:eastAsia="Courier New" w:hAnsi="Courier New"/>
          <w:rtl w:val="0"/>
        </w:rPr>
        <w:t xml:space="preserve">hospital_death = 1</w:t>
      </w:r>
      <w:r w:rsidDel="00000000" w:rsidR="00000000" w:rsidRPr="00000000">
        <w:rPr>
          <w:rtl w:val="0"/>
        </w:rPr>
        <w:t xml:space="preserve">, so we only delete rows with </w:t>
      </w:r>
      <w:r w:rsidDel="00000000" w:rsidR="00000000" w:rsidRPr="00000000">
        <w:rPr>
          <w:rFonts w:ascii="Courier New" w:cs="Courier New" w:eastAsia="Courier New" w:hAnsi="Courier New"/>
          <w:rtl w:val="0"/>
        </w:rPr>
        <w:t xml:space="preserve">hospital_death = 0</w:t>
      </w:r>
      <w:r w:rsidDel="00000000" w:rsidR="00000000" w:rsidRPr="00000000">
        <w:rPr>
          <w:rtl w:val="0"/>
        </w:rPr>
        <w:t xml:space="preserve">.</w:t>
      </w:r>
    </w:p>
    <w:p w:rsidR="00000000" w:rsidDel="00000000" w:rsidP="00000000" w:rsidRDefault="00000000" w:rsidRPr="00000000" w14:paraId="00000077">
      <w:pPr>
        <w:rPr/>
      </w:pPr>
      <w:r w:rsidDel="00000000" w:rsidR="00000000" w:rsidRPr="00000000">
        <w:rPr>
          <w:rtl w:val="0"/>
        </w:rPr>
        <w:t xml:space="preserve">Specifically we dropped every row that is an outlier in at least one column. We defined an outlier to be two standard deviations away from the mean.</w:t>
      </w:r>
    </w:p>
    <w:p w:rsidR="00000000" w:rsidDel="00000000" w:rsidP="00000000" w:rsidRDefault="00000000" w:rsidRPr="00000000" w14:paraId="00000078">
      <w:pPr>
        <w:rPr/>
      </w:pPr>
      <w:r w:rsidDel="00000000" w:rsidR="00000000" w:rsidRPr="00000000">
        <w:rPr>
          <w:rtl w:val="0"/>
        </w:rPr>
        <w:t xml:space="preserve">Since we still have more than 26’691 rows in our dataset after dropping the outliers, we conform to the “10 times rule” that states that the number of rows should be at least 10 times higher than the number of columns, i.e. the number of parameters. In our case, with 81 columns we would need at least 8’100 rows to follow this rule.</w:t>
      </w:r>
    </w:p>
    <w:p w:rsidR="00000000" w:rsidDel="00000000" w:rsidP="00000000" w:rsidRDefault="00000000" w:rsidRPr="00000000" w14:paraId="00000079">
      <w:pPr>
        <w:pStyle w:val="Heading2"/>
        <w:rPr/>
      </w:pPr>
      <w:bookmarkStart w:colFirst="0" w:colLast="0" w:name="_wocfbjar3616" w:id="15"/>
      <w:bookmarkEnd w:id="15"/>
      <w:r w:rsidDel="00000000" w:rsidR="00000000" w:rsidRPr="00000000">
        <w:rPr>
          <w:rtl w:val="0"/>
        </w:rPr>
        <w:t xml:space="preserve">Data Imputation</w:t>
      </w:r>
    </w:p>
    <w:p w:rsidR="00000000" w:rsidDel="00000000" w:rsidP="00000000" w:rsidRDefault="00000000" w:rsidRPr="00000000" w14:paraId="0000007A">
      <w:pPr>
        <w:rPr/>
      </w:pPr>
      <w:r w:rsidDel="00000000" w:rsidR="00000000" w:rsidRPr="00000000">
        <w:rPr>
          <w:rtl w:val="0"/>
        </w:rPr>
        <w:t xml:space="preserve">In this subsection, we describe how we treated missing data. In order to impute missing data, it is necessary to understand the data domain, since the chosen imputation technique has implications for further data processing. Thus we need to decide how we treat missing data for each feature individually.</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First we notice the correlation between height and weight. Thus we do a regression to fill in missing data for the columns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weight</w:t>
      </w:r>
      <w:r w:rsidDel="00000000" w:rsidR="00000000" w:rsidRPr="00000000">
        <w:rPr>
          <w:rtl w:val="0"/>
        </w:rPr>
        <w:t xml:space="preserve">. Since some rows are missing both values, we fill in the remaining ones with the mean. We then calculate the missing values for the column </w:t>
      </w:r>
      <w:r w:rsidDel="00000000" w:rsidR="00000000" w:rsidRPr="00000000">
        <w:rPr>
          <w:rFonts w:ascii="Courier New" w:cs="Courier New" w:eastAsia="Courier New" w:hAnsi="Courier New"/>
          <w:rtl w:val="0"/>
        </w:rPr>
        <w:t xml:space="preserve">bmi</w:t>
      </w:r>
      <w:r w:rsidDel="00000000" w:rsidR="00000000" w:rsidRPr="00000000">
        <w:rPr>
          <w:rtl w:val="0"/>
        </w:rPr>
        <w:t xml:space="preserve"> according to the usual calculation of the body mass index.</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missing values for the remaining columns are filled in with the mean for the column. However, since we have some columns with one hot encoding, we do not want to fill in missing values for those columns with the mean. Thus we first convert those columns from </w:t>
      </w:r>
      <w:r w:rsidDel="00000000" w:rsidR="00000000" w:rsidRPr="00000000">
        <w:rPr>
          <w:rFonts w:ascii="Courier New" w:cs="Courier New" w:eastAsia="Courier New" w:hAnsi="Courier New"/>
          <w:rtl w:val="0"/>
        </w:rPr>
        <w:t xml:space="preserve">1/0</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True/False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F">
      <w:pPr>
        <w:pStyle w:val="Heading2"/>
        <w:rPr/>
      </w:pPr>
      <w:bookmarkStart w:colFirst="0" w:colLast="0" w:name="_cu0e7shm8nnt" w:id="16"/>
      <w:bookmarkEnd w:id="16"/>
      <w:r w:rsidDel="00000000" w:rsidR="00000000" w:rsidRPr="00000000">
        <w:rPr>
          <w:rtl w:val="0"/>
        </w:rPr>
        <w:t xml:space="preserve">Description of the Pre-processed Dataset</w:t>
      </w:r>
    </w:p>
    <w:p w:rsidR="00000000" w:rsidDel="00000000" w:rsidP="00000000" w:rsidRDefault="00000000" w:rsidRPr="00000000" w14:paraId="00000080">
      <w:pPr>
        <w:rPr/>
      </w:pPr>
      <w:r w:rsidDel="00000000" w:rsidR="00000000" w:rsidRPr="00000000">
        <w:rPr>
          <w:rtl w:val="0"/>
        </w:rPr>
        <w:t xml:space="preserve">In this section, we describe the final dataset after preprocessing.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 final dataset after preprocessing contains no </w:t>
      </w:r>
      <w:r w:rsidDel="00000000" w:rsidR="00000000" w:rsidRPr="00000000">
        <w:rPr>
          <w:rFonts w:ascii="Courier New" w:cs="Courier New" w:eastAsia="Courier New" w:hAnsi="Courier New"/>
          <w:rtl w:val="0"/>
        </w:rPr>
        <w:t xml:space="preserve">NaN</w:t>
      </w:r>
      <w:r w:rsidDel="00000000" w:rsidR="00000000" w:rsidRPr="00000000">
        <w:rPr>
          <w:rtl w:val="0"/>
        </w:rPr>
        <w:t xml:space="preserve"> for numeric columns and was reduced in both dimensions. It still is large enough for the machine learning algorithms we will apply on it  in the following sections and due to the removed outliers, the dropped columns and the data imputation should yield better results than the original dataset.</w:t>
      </w:r>
    </w:p>
    <w:p w:rsidR="00000000" w:rsidDel="00000000" w:rsidP="00000000" w:rsidRDefault="00000000" w:rsidRPr="00000000" w14:paraId="00000083">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left"/>
              <w:rPr>
                <w:b w:val="1"/>
              </w:rPr>
            </w:pPr>
            <w:r w:rsidDel="00000000" w:rsidR="00000000" w:rsidRPr="00000000">
              <w:rPr>
                <w:b w:val="1"/>
                <w:rtl w:val="0"/>
              </w:rPr>
              <w:t xml:space="preserve">Number of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right"/>
              <w:rPr/>
            </w:pPr>
            <w:r w:rsidDel="00000000" w:rsidR="00000000" w:rsidRPr="00000000">
              <w:rPr>
                <w:rtl w:val="0"/>
              </w:rPr>
              <w:t xml:space="preserve">26691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left"/>
              <w:rPr>
                <w:b w:val="1"/>
              </w:rPr>
            </w:pPr>
            <w:r w:rsidDel="00000000" w:rsidR="00000000" w:rsidRPr="00000000">
              <w:rPr>
                <w:b w:val="1"/>
                <w:rtl w:val="0"/>
              </w:rPr>
              <w:t xml:space="preserve">Number of 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right"/>
              <w:rPr/>
            </w:pPr>
            <w:r w:rsidDel="00000000" w:rsidR="00000000" w:rsidRPr="00000000">
              <w:rPr>
                <w:rtl w:val="0"/>
              </w:rPr>
              <w:t xml:space="preserve">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425.19685039370086" w:firstLine="0"/>
              <w:jc w:val="left"/>
              <w:rPr>
                <w:b w:val="1"/>
              </w:rPr>
            </w:pPr>
            <w:r w:rsidDel="00000000" w:rsidR="00000000" w:rsidRPr="00000000">
              <w:rPr>
                <w:b w:val="1"/>
                <w:rtl w:val="0"/>
              </w:rPr>
              <w:t xml:space="preserve">Integer /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right"/>
              <w:rPr/>
            </w:pPr>
            <w:r w:rsidDel="00000000" w:rsidR="00000000" w:rsidRPr="00000000">
              <w:rPr>
                <w:rtl w:val="0"/>
              </w:rPr>
              <w:t xml:space="preserve">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425.19685039370086" w:firstLine="0"/>
              <w:jc w:val="left"/>
              <w:rPr>
                <w:b w:val="1"/>
              </w:rPr>
            </w:pPr>
            <w:r w:rsidDel="00000000" w:rsidR="00000000" w:rsidRPr="00000000">
              <w:rPr>
                <w:b w:val="1"/>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right"/>
              <w:rPr/>
            </w:pPr>
            <w:r w:rsidDel="00000000" w:rsidR="00000000" w:rsidRPr="00000000">
              <w:rPr>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left="425.19685039370086" w:firstLine="0"/>
              <w:jc w:val="left"/>
              <w:rPr>
                <w:b w:val="1"/>
              </w:rPr>
            </w:pPr>
            <w:r w:rsidDel="00000000" w:rsidR="00000000" w:rsidRPr="00000000">
              <w:rPr>
                <w:b w:val="1"/>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right"/>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425.19685039370086" w:firstLine="0"/>
              <w:jc w:val="left"/>
              <w:rPr>
                <w:b w:val="1"/>
              </w:rPr>
            </w:pPr>
            <w:r w:rsidDel="00000000" w:rsidR="00000000" w:rsidRPr="00000000">
              <w:rPr>
                <w:b w:val="1"/>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right"/>
              <w:rPr/>
            </w:pPr>
            <w:r w:rsidDel="00000000" w:rsidR="00000000" w:rsidRPr="00000000">
              <w:rPr>
                <w:rtl w:val="0"/>
              </w:rPr>
              <w:t xml:space="preserve">4</w:t>
            </w:r>
          </w:p>
        </w:tc>
      </w:tr>
    </w:tbl>
    <w:p w:rsidR="00000000" w:rsidDel="00000000" w:rsidP="00000000" w:rsidRDefault="00000000" w:rsidRPr="00000000" w14:paraId="00000090">
      <w:pPr>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jc w:val="both"/>
        <w:rPr>
          <w:rFonts w:ascii="EB Garamond" w:cs="EB Garamond" w:eastAsia="EB Garamond" w:hAnsi="EB Garamond"/>
          <w:b w:val="1"/>
        </w:rPr>
      </w:pPr>
      <w:bookmarkStart w:colFirst="0" w:colLast="0" w:name="_8y8s46pcwgtz" w:id="17"/>
      <w:bookmarkEnd w:id="17"/>
      <w:r w:rsidDel="00000000" w:rsidR="00000000" w:rsidRPr="00000000">
        <w:rPr>
          <w:rFonts w:ascii="EB Garamond" w:cs="EB Garamond" w:eastAsia="EB Garamond" w:hAnsi="EB Garamond"/>
          <w:b w:val="1"/>
          <w:rtl w:val="0"/>
        </w:rPr>
        <w:t xml:space="preserve">Evaluation </w:t>
      </w:r>
      <w:r w:rsidDel="00000000" w:rsidR="00000000" w:rsidRPr="00000000">
        <w:rPr>
          <w:rtl w:val="0"/>
        </w:rPr>
        <w:t xml:space="preserve">C</w:t>
      </w:r>
      <w:r w:rsidDel="00000000" w:rsidR="00000000" w:rsidRPr="00000000">
        <w:rPr>
          <w:rFonts w:ascii="EB Garamond" w:cs="EB Garamond" w:eastAsia="EB Garamond" w:hAnsi="EB Garamond"/>
          <w:b w:val="1"/>
          <w:rtl w:val="0"/>
        </w:rPr>
        <w:t xml:space="preserve">riteria of </w:t>
      </w:r>
      <w:r w:rsidDel="00000000" w:rsidR="00000000" w:rsidRPr="00000000">
        <w:rPr>
          <w:rtl w:val="0"/>
        </w:rPr>
        <w:t xml:space="preserve">D</w:t>
      </w:r>
      <w:r w:rsidDel="00000000" w:rsidR="00000000" w:rsidRPr="00000000">
        <w:rPr>
          <w:rFonts w:ascii="EB Garamond" w:cs="EB Garamond" w:eastAsia="EB Garamond" w:hAnsi="EB Garamond"/>
          <w:b w:val="1"/>
          <w:rtl w:val="0"/>
        </w:rPr>
        <w:t xml:space="preserve">ata </w:t>
      </w:r>
      <w:r w:rsidDel="00000000" w:rsidR="00000000" w:rsidRPr="00000000">
        <w:rPr>
          <w:rtl w:val="0"/>
        </w:rPr>
        <w:t xml:space="preserve">M</w:t>
      </w:r>
      <w:r w:rsidDel="00000000" w:rsidR="00000000" w:rsidRPr="00000000">
        <w:rPr>
          <w:rFonts w:ascii="EB Garamond" w:cs="EB Garamond" w:eastAsia="EB Garamond" w:hAnsi="EB Garamond"/>
          <w:b w:val="1"/>
          <w:rtl w:val="0"/>
        </w:rPr>
        <w:t xml:space="preserve">ining </w:t>
      </w:r>
      <w:r w:rsidDel="00000000" w:rsidR="00000000" w:rsidRPr="00000000">
        <w:rPr>
          <w:rtl w:val="0"/>
        </w:rPr>
        <w:t xml:space="preserve">M</w:t>
      </w:r>
      <w:r w:rsidDel="00000000" w:rsidR="00000000" w:rsidRPr="00000000">
        <w:rPr>
          <w:rFonts w:ascii="EB Garamond" w:cs="EB Garamond" w:eastAsia="EB Garamond" w:hAnsi="EB Garamond"/>
          <w:b w:val="1"/>
          <w:rtl w:val="0"/>
        </w:rPr>
        <w:t xml:space="preserve">odels</w:t>
      </w:r>
    </w:p>
    <w:p w:rsidR="00000000" w:rsidDel="00000000" w:rsidP="00000000" w:rsidRDefault="00000000" w:rsidRPr="00000000" w14:paraId="00000092">
      <w:pPr>
        <w:rPr/>
      </w:pPr>
      <w:r w:rsidDel="00000000" w:rsidR="00000000" w:rsidRPr="00000000">
        <w:rPr>
          <w:rtl w:val="0"/>
        </w:rPr>
        <w:t xml:space="preserve">In this chapter, we will decide how the models are to be evaluated. We will use 30% of the dataset as test data, leaving the rest as training data. With a test dataset large enough the variance should not be affected.</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To define a metric of evaluation, it was decided to use accuracy, as the objective of a predictive model is to make the correct prediction. The dataset has unbalanced classes, so accuracy is not the perfect metric, but it’s still a good metric nonetheless. This is due to the fact that the model can predict wrongly a minoritarian class and still achieve a good accuracy.</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As to calculate the accuracy, we mainly used 10 fold cross validation which had good performance without too much computational cost.</w:t>
      </w:r>
    </w:p>
    <w:p w:rsidR="00000000" w:rsidDel="00000000" w:rsidP="00000000" w:rsidRDefault="00000000" w:rsidRPr="00000000" w14:paraId="00000097">
      <w:pPr>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jc w:val="both"/>
        <w:rPr>
          <w:rFonts w:ascii="EB Garamond" w:cs="EB Garamond" w:eastAsia="EB Garamond" w:hAnsi="EB Garamond"/>
          <w:b w:val="1"/>
        </w:rPr>
      </w:pPr>
      <w:bookmarkStart w:colFirst="0" w:colLast="0" w:name="_90myp2eqkiog" w:id="18"/>
      <w:bookmarkEnd w:id="18"/>
      <w:r w:rsidDel="00000000" w:rsidR="00000000" w:rsidRPr="00000000">
        <w:rPr>
          <w:rFonts w:ascii="EB Garamond" w:cs="EB Garamond" w:eastAsia="EB Garamond" w:hAnsi="EB Garamond"/>
          <w:b w:val="1"/>
          <w:rtl w:val="0"/>
        </w:rPr>
        <w:t xml:space="preserve">Execution of </w:t>
      </w:r>
      <w:r w:rsidDel="00000000" w:rsidR="00000000" w:rsidRPr="00000000">
        <w:rPr>
          <w:rtl w:val="0"/>
        </w:rPr>
        <w:t xml:space="preserve">D</w:t>
      </w:r>
      <w:r w:rsidDel="00000000" w:rsidR="00000000" w:rsidRPr="00000000">
        <w:rPr>
          <w:rFonts w:ascii="EB Garamond" w:cs="EB Garamond" w:eastAsia="EB Garamond" w:hAnsi="EB Garamond"/>
          <w:b w:val="1"/>
          <w:rtl w:val="0"/>
        </w:rPr>
        <w:t xml:space="preserve">ifferent </w:t>
      </w:r>
      <w:r w:rsidDel="00000000" w:rsidR="00000000" w:rsidRPr="00000000">
        <w:rPr>
          <w:rtl w:val="0"/>
        </w:rPr>
        <w:t xml:space="preserve">M</w:t>
      </w:r>
      <w:r w:rsidDel="00000000" w:rsidR="00000000" w:rsidRPr="00000000">
        <w:rPr>
          <w:rFonts w:ascii="EB Garamond" w:cs="EB Garamond" w:eastAsia="EB Garamond" w:hAnsi="EB Garamond"/>
          <w:b w:val="1"/>
          <w:rtl w:val="0"/>
        </w:rPr>
        <w:t xml:space="preserve">achine </w:t>
      </w:r>
      <w:r w:rsidDel="00000000" w:rsidR="00000000" w:rsidRPr="00000000">
        <w:rPr>
          <w:rtl w:val="0"/>
        </w:rPr>
        <w:t xml:space="preserve">L</w:t>
      </w:r>
      <w:r w:rsidDel="00000000" w:rsidR="00000000" w:rsidRPr="00000000">
        <w:rPr>
          <w:rFonts w:ascii="EB Garamond" w:cs="EB Garamond" w:eastAsia="EB Garamond" w:hAnsi="EB Garamond"/>
          <w:b w:val="1"/>
          <w:rtl w:val="0"/>
        </w:rPr>
        <w:t xml:space="preserve">earning </w:t>
      </w:r>
      <w:r w:rsidDel="00000000" w:rsidR="00000000" w:rsidRPr="00000000">
        <w:rPr>
          <w:rtl w:val="0"/>
        </w:rPr>
        <w:t xml:space="preserve">M</w:t>
      </w:r>
      <w:r w:rsidDel="00000000" w:rsidR="00000000" w:rsidRPr="00000000">
        <w:rPr>
          <w:rFonts w:ascii="EB Garamond" w:cs="EB Garamond" w:eastAsia="EB Garamond" w:hAnsi="EB Garamond"/>
          <w:b w:val="1"/>
          <w:rtl w:val="0"/>
        </w:rPr>
        <w:t xml:space="preserve">ethods</w:t>
      </w:r>
    </w:p>
    <w:p w:rsidR="00000000" w:rsidDel="00000000" w:rsidP="00000000" w:rsidRDefault="00000000" w:rsidRPr="00000000" w14:paraId="00000099">
      <w:pPr>
        <w:rPr/>
      </w:pPr>
      <w:r w:rsidDel="00000000" w:rsidR="00000000" w:rsidRPr="00000000">
        <w:rPr>
          <w:rtl w:val="0"/>
        </w:rPr>
        <w:t xml:space="preserve">In this section, we will write a report about the execution of different Machine Learning methods that we will be using with the target to continue studying them, get more familiar with them and discuss and compare their performance. Concretely, we will deal with Naïve Bayes, K-NN, Decision Trees, Support Vector Machines and Meta-learning algorithms, and we will focus on hospital_death variable, which indicates whether the patient died during his hospitalization or not.</w:t>
      </w:r>
      <w:r w:rsidDel="00000000" w:rsidR="00000000" w:rsidRPr="00000000">
        <w:rPr>
          <w:rtl w:val="0"/>
        </w:rPr>
      </w:r>
    </w:p>
    <w:p w:rsidR="00000000" w:rsidDel="00000000" w:rsidP="00000000" w:rsidRDefault="00000000" w:rsidRPr="00000000" w14:paraId="0000009A">
      <w:pPr>
        <w:pStyle w:val="Heading2"/>
        <w:rPr/>
      </w:pPr>
      <w:bookmarkStart w:colFirst="0" w:colLast="0" w:name="_c6wrjn7qgt2v" w:id="19"/>
      <w:bookmarkEnd w:id="19"/>
      <w:r w:rsidDel="00000000" w:rsidR="00000000" w:rsidRPr="00000000">
        <w:rPr>
          <w:rtl w:val="0"/>
        </w:rPr>
        <w:t xml:space="preserve">Naïve Bayes</w:t>
      </w:r>
    </w:p>
    <w:p w:rsidR="00000000" w:rsidDel="00000000" w:rsidP="00000000" w:rsidRDefault="00000000" w:rsidRPr="00000000" w14:paraId="0000009B">
      <w:pPr>
        <w:rPr/>
      </w:pPr>
      <w:r w:rsidDel="00000000" w:rsidR="00000000" w:rsidRPr="00000000">
        <w:rPr>
          <w:rtl w:val="0"/>
        </w:rPr>
        <w:t xml:space="preserve">Naïve Bayes is a probabilistic classifier that is based on the theorem of Bayes and the assumption that the explanatory variables are independent. Bayes theorem is the following one: P(A|B) = P(B|A) * P(A) / P(B), and it tells that the probability of event A occurring given that B is true equals to the probability of event B occurring given that A is true multiplied by the probability of A and divided by the probability of B. This theorem can be applied to obtain the probability of a label y given the values of explanatory variables X: P(y|x1,...,xn) = P(x1|y)*...*P(xn|y)*P(y) / (P(x1)*...*P(xn)).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first thing that we do is to divide our preprocessed dataset into the explanatory variables X and the response variable y. As we think that the variable gender can be important for the prediction and it is a categorical variable, we use the get_dummies function from pandas to convert it to a numerical one.</w:t>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142875</wp:posOffset>
            </wp:positionV>
            <wp:extent cx="7369225" cy="628841"/>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12"/>
                    <a:srcRect b="31365" l="2990" r="17441" t="56457"/>
                    <a:stretch>
                      <a:fillRect/>
                    </a:stretch>
                  </pic:blipFill>
                  <pic:spPr>
                    <a:xfrm>
                      <a:off x="0" y="0"/>
                      <a:ext cx="7369225" cy="628841"/>
                    </a:xfrm>
                    <a:prstGeom prst="rect"/>
                    <a:ln/>
                  </pic:spPr>
                </pic:pic>
              </a:graphicData>
            </a:graphic>
          </wp:anchor>
        </w:drawing>
      </w:r>
    </w:p>
    <w:p w:rsidR="00000000" w:rsidDel="00000000" w:rsidP="00000000" w:rsidRDefault="00000000" w:rsidRPr="00000000" w14:paraId="0000009F">
      <w:pPr>
        <w:rPr/>
      </w:pPr>
      <w:r w:rsidDel="00000000" w:rsidR="00000000" w:rsidRPr="00000000">
        <w:rPr>
          <w:rtl w:val="0"/>
        </w:rPr>
        <w:t xml:space="preserve">Then we normalize the explanatory data in order to be able to apply Gaussian Naïve Bayes correctly.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2415563" cy="441103"/>
            <wp:effectExtent b="0" l="0" r="0" t="0"/>
            <wp:docPr id="25" name="image22.png"/>
            <a:graphic>
              <a:graphicData uri="http://schemas.openxmlformats.org/drawingml/2006/picture">
                <pic:pic>
                  <pic:nvPicPr>
                    <pic:cNvPr id="0" name="image22.png"/>
                    <pic:cNvPicPr preferRelativeResize="0"/>
                  </pic:nvPicPr>
                  <pic:blipFill>
                    <a:blip r:embed="rId12"/>
                    <a:srcRect b="25719" l="6146" r="75083" t="68141"/>
                    <a:stretch>
                      <a:fillRect/>
                    </a:stretch>
                  </pic:blipFill>
                  <pic:spPr>
                    <a:xfrm>
                      <a:off x="0" y="0"/>
                      <a:ext cx="2415563" cy="44110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After that, we divide the data in a training dataset and a testing dataset so we can use one to train the model and the other to test how well it performs. Concretely, a 70% of the original is taken for training and the remaining 30% goes for testing, as it is usually done. </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6477000" cy="233845"/>
            <wp:effectExtent b="0" l="0" r="0" t="0"/>
            <wp:docPr id="9" name="image8.png"/>
            <a:graphic>
              <a:graphicData uri="http://schemas.openxmlformats.org/drawingml/2006/picture">
                <pic:pic>
                  <pic:nvPicPr>
                    <pic:cNvPr id="0" name="image8.png"/>
                    <pic:cNvPicPr preferRelativeResize="0"/>
                  </pic:nvPicPr>
                  <pic:blipFill>
                    <a:blip r:embed="rId13"/>
                    <a:srcRect b="34173" l="2657" r="44518" t="62296"/>
                    <a:stretch>
                      <a:fillRect/>
                    </a:stretch>
                  </pic:blipFill>
                  <pic:spPr>
                    <a:xfrm>
                      <a:off x="0" y="0"/>
                      <a:ext cx="6477000" cy="23384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With cross validation we can use our training data in order to estimate how well our model will perform on data not seen before. Before using simple cross-validation, we check the performance of 10-fold cross validation with cross_val_score which divides the dataset in cv parts and uses one to test the model and the others to train it. So our dataset will be split in 10 parts, and one will be used to test the model and nine to train it.</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3757797" cy="828199"/>
            <wp:effectExtent b="0" l="0" r="0" t="0"/>
            <wp:docPr id="4" name="image6.png"/>
            <a:graphic>
              <a:graphicData uri="http://schemas.openxmlformats.org/drawingml/2006/picture">
                <pic:pic>
                  <pic:nvPicPr>
                    <pic:cNvPr id="0" name="image6.png"/>
                    <pic:cNvPicPr preferRelativeResize="0"/>
                  </pic:nvPicPr>
                  <pic:blipFill>
                    <a:blip r:embed="rId14"/>
                    <a:srcRect b="28185" l="2516" r="68106" t="60421"/>
                    <a:stretch>
                      <a:fillRect/>
                    </a:stretch>
                  </pic:blipFill>
                  <pic:spPr>
                    <a:xfrm>
                      <a:off x="0" y="0"/>
                      <a:ext cx="3757797" cy="82819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mean of the accuracy of the 10 different models generated by the cross_val_score  is </w:t>
      </w:r>
      <w:r w:rsidDel="00000000" w:rsidR="00000000" w:rsidRPr="00000000">
        <w:rPr>
          <w:color w:val="333333"/>
          <w:highlight w:val="white"/>
          <w:rtl w:val="0"/>
        </w:rPr>
        <w:t xml:space="preserve">0.8758</w:t>
      </w: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To finish, we use the cross_val_predict function to predict the response variable and discuss the goodness of the model.</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3154200" cy="3930312"/>
            <wp:effectExtent b="0" l="0" r="0" t="0"/>
            <wp:docPr id="17" name="image2.png"/>
            <a:graphic>
              <a:graphicData uri="http://schemas.openxmlformats.org/drawingml/2006/picture">
                <pic:pic>
                  <pic:nvPicPr>
                    <pic:cNvPr id="0" name="image2.png"/>
                    <pic:cNvPicPr preferRelativeResize="0"/>
                  </pic:nvPicPr>
                  <pic:blipFill>
                    <a:blip r:embed="rId15"/>
                    <a:srcRect b="12108" l="1602" r="70598" t="26536"/>
                    <a:stretch>
                      <a:fillRect/>
                    </a:stretch>
                  </pic:blipFill>
                  <pic:spPr>
                    <a:xfrm>
                      <a:off x="0" y="0"/>
                      <a:ext cx="3154200" cy="3930312"/>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Precision equals to the number of true positives divided by the sum of true and false positives, so high values of precision mean that the values have been well predicted.  On the other hand, recall equals to the number of true positives divided by the sum of true positives and false negatives, so low values mean that we have a lot of false negative predictions, something bad but it is not our case. As we can see, a lot of true negative cases are detected, and positives are also more or less well predicted.</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Now we go with the simple cross-validation to see if we get even better results:</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3597978" cy="874585"/>
            <wp:effectExtent b="0" l="0" r="0" t="0"/>
            <wp:docPr id="5" name="image16.png"/>
            <a:graphic>
              <a:graphicData uri="http://schemas.openxmlformats.org/drawingml/2006/picture">
                <pic:pic>
                  <pic:nvPicPr>
                    <pic:cNvPr id="0" name="image16.png"/>
                    <pic:cNvPicPr preferRelativeResize="0"/>
                  </pic:nvPicPr>
                  <pic:blipFill>
                    <a:blip r:embed="rId16"/>
                    <a:srcRect b="39728" l="2657" r="74750" t="50616"/>
                    <a:stretch>
                      <a:fillRect/>
                    </a:stretch>
                  </pic:blipFill>
                  <pic:spPr>
                    <a:xfrm>
                      <a:off x="0" y="0"/>
                      <a:ext cx="3597978" cy="87458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We get an accuracy of 0.8877 and this classification report:</w:t>
      </w:r>
    </w:p>
    <w:p w:rsidR="00000000" w:rsidDel="00000000" w:rsidP="00000000" w:rsidRDefault="00000000" w:rsidRPr="00000000" w14:paraId="000000B1">
      <w:pPr>
        <w:jc w:val="center"/>
        <w:rPr/>
      </w:pPr>
      <w:r w:rsidDel="00000000" w:rsidR="00000000" w:rsidRPr="00000000">
        <w:rPr/>
        <w:drawing>
          <wp:inline distB="114300" distT="114300" distL="114300" distR="114300">
            <wp:extent cx="6162675" cy="4050036"/>
            <wp:effectExtent b="0" l="0" r="0" t="0"/>
            <wp:docPr id="22" name="image20.png"/>
            <a:graphic>
              <a:graphicData uri="http://schemas.openxmlformats.org/drawingml/2006/picture">
                <pic:pic>
                  <pic:nvPicPr>
                    <pic:cNvPr id="0" name="image20.png"/>
                    <pic:cNvPicPr preferRelativeResize="0"/>
                  </pic:nvPicPr>
                  <pic:blipFill>
                    <a:blip r:embed="rId17"/>
                    <a:srcRect b="7050" l="0" r="50332" t="34990"/>
                    <a:stretch>
                      <a:fillRect/>
                    </a:stretch>
                  </pic:blipFill>
                  <pic:spPr>
                    <a:xfrm>
                      <a:off x="0" y="0"/>
                      <a:ext cx="6162675" cy="405003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As f1 is the harmonic mean of precision and recall, high values indicate that the model is expected to perform well. As we can see, f1 has only increased one hundredth, as the confusion matrix is similar but with lower magnitudes.</w:t>
      </w:r>
    </w:p>
    <w:p w:rsidR="00000000" w:rsidDel="00000000" w:rsidP="00000000" w:rsidRDefault="00000000" w:rsidRPr="00000000" w14:paraId="000000B3">
      <w:pPr>
        <w:rPr/>
      </w:pPr>
      <w:r w:rsidDel="00000000" w:rsidR="00000000" w:rsidRPr="00000000">
        <w:rPr>
          <w:rtl w:val="0"/>
        </w:rPr>
        <w:t xml:space="preserve">In conclusion, Naïve Bayes is a classifier that offers good results despite assuming a false hypothesis as it is that the explanatory variables are independent. In our case we have obtained a very good model, a model that predicts well whether a patient with certain characteristics will have hospital death or not.</w:t>
      </w:r>
      <w:r w:rsidDel="00000000" w:rsidR="00000000" w:rsidRPr="00000000">
        <w:rPr>
          <w:rtl w:val="0"/>
        </w:rPr>
      </w:r>
    </w:p>
    <w:p w:rsidR="00000000" w:rsidDel="00000000" w:rsidP="00000000" w:rsidRDefault="00000000" w:rsidRPr="00000000" w14:paraId="000000B4">
      <w:pPr>
        <w:pStyle w:val="Heading2"/>
        <w:rPr/>
      </w:pPr>
      <w:bookmarkStart w:colFirst="0" w:colLast="0" w:name="_hj13ajht8bj1" w:id="20"/>
      <w:bookmarkEnd w:id="20"/>
      <w:r w:rsidDel="00000000" w:rsidR="00000000" w:rsidRPr="00000000">
        <w:rPr>
          <w:rtl w:val="0"/>
        </w:rPr>
        <w:t xml:space="preserve">K-NN</w:t>
      </w:r>
    </w:p>
    <w:p w:rsidR="00000000" w:rsidDel="00000000" w:rsidP="00000000" w:rsidRDefault="00000000" w:rsidRPr="00000000" w14:paraId="000000B5">
      <w:pPr>
        <w:rPr/>
      </w:pPr>
      <w:r w:rsidDel="00000000" w:rsidR="00000000" w:rsidRPr="00000000">
        <w:rPr>
          <w:rtl w:val="0"/>
        </w:rPr>
        <w:t xml:space="preserve">K-NN (K Nearest Neighbors) is an algorithm that is mainly used for classification too. It classifies the data points based on the classification of its neighbors and it can also take into account the distance between them to give more importance, more weight to those that are closer to the point being classified. Then we say that we are using the weighted K-NN.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For this method, what we first do is to remove all the categorical variables in our preprocessed dataset because it can only work with numerical ones. Then, we divide the dataset into training (70% of the dataset) and testing (30% of the dataset) data, do feature scaling and use GridSearchCV function as 10-fold cross-validation in order to find the best parameters for knn.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6624638" cy="1071633"/>
            <wp:effectExtent b="0" l="0" r="0" t="0"/>
            <wp:docPr id="10" name="image12.png"/>
            <a:graphic>
              <a:graphicData uri="http://schemas.openxmlformats.org/drawingml/2006/picture">
                <pic:pic>
                  <pic:nvPicPr>
                    <pic:cNvPr id="0" name="image12.png"/>
                    <pic:cNvPicPr preferRelativeResize="0"/>
                  </pic:nvPicPr>
                  <pic:blipFill>
                    <a:blip r:embed="rId18"/>
                    <a:srcRect b="33710" l="3322" r="17940" t="43520"/>
                    <a:stretch>
                      <a:fillRect/>
                    </a:stretch>
                  </pic:blipFill>
                  <pic:spPr>
                    <a:xfrm>
                      <a:off x="0" y="0"/>
                      <a:ext cx="6624638" cy="107163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The parameters of k-nn are two: k (number of neighbors to take into account), and weight.</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5892613" cy="992022"/>
            <wp:effectExtent b="0" l="0" r="0" t="0"/>
            <wp:docPr id="15" name="image1.png"/>
            <a:graphic>
              <a:graphicData uri="http://schemas.openxmlformats.org/drawingml/2006/picture">
                <pic:pic>
                  <pic:nvPicPr>
                    <pic:cNvPr id="0" name="image1.png"/>
                    <pic:cNvPicPr preferRelativeResize="0"/>
                  </pic:nvPicPr>
                  <pic:blipFill>
                    <a:blip r:embed="rId19"/>
                    <a:srcRect b="42182" l="2599" r="48006" t="42964"/>
                    <a:stretch>
                      <a:fillRect/>
                    </a:stretch>
                  </pic:blipFill>
                  <pic:spPr>
                    <a:xfrm>
                      <a:off x="0" y="0"/>
                      <a:ext cx="5892613" cy="99202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As we can see, the best is to use weighted knn by distance, and a value for k equal to 3.</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6097964" cy="4929188"/>
            <wp:effectExtent b="0" l="0" r="0" t="0"/>
            <wp:docPr id="26" name="image23.png"/>
            <a:graphic>
              <a:graphicData uri="http://schemas.openxmlformats.org/drawingml/2006/picture">
                <pic:pic>
                  <pic:nvPicPr>
                    <pic:cNvPr id="0" name="image23.png"/>
                    <pic:cNvPicPr preferRelativeResize="0"/>
                  </pic:nvPicPr>
                  <pic:blipFill>
                    <a:blip r:embed="rId20"/>
                    <a:srcRect b="5899" l="1328" r="51993" t="27138"/>
                    <a:stretch>
                      <a:fillRect/>
                    </a:stretch>
                  </pic:blipFill>
                  <pic:spPr>
                    <a:xfrm>
                      <a:off x="0" y="0"/>
                      <a:ext cx="6097964"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confusion matrix obtained using those parameters shows an average accuracy of 0.8947. The performance of the model is good, as with the case of Naïve Bayes we achieve good precision and recall values for true and false, the only thing to say is that the number of false negatives could be lower.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In conclusion, with k-nn we have obtained a model that performs so similar to the one created using Naïve Bayes, with the only difference that this time we have less false positives and more false negatives. One thing to mention too is that the knn method has had the disadvantage of being much less efficient, and after all we have not achieved a notorious improvement, something difficult because the performance was already really good.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8y9jf4x5t0ts" w:id="21"/>
      <w:bookmarkEnd w:id="21"/>
      <w:r w:rsidDel="00000000" w:rsidR="00000000" w:rsidRPr="00000000">
        <w:rPr>
          <w:rtl w:val="0"/>
        </w:rPr>
        <w:t xml:space="preserve">Decision Trees</w:t>
      </w:r>
    </w:p>
    <w:p w:rsidR="00000000" w:rsidDel="00000000" w:rsidP="00000000" w:rsidRDefault="00000000" w:rsidRPr="00000000" w14:paraId="000000C5">
      <w:pPr>
        <w:rPr/>
      </w:pPr>
      <w:r w:rsidDel="00000000" w:rsidR="00000000" w:rsidRPr="00000000">
        <w:rPr>
          <w:rtl w:val="0"/>
        </w:rPr>
        <w:t xml:space="preserve">First task we need to execute to perform decision trees on our dataset is check if our data is unbalanced. To do this we simply check the difference between results on our target variable. The following code prints us a barplot to check the distribution of examples: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529263" cy="808264"/>
            <wp:effectExtent b="0" l="0" r="0" t="0"/>
            <wp:docPr id="1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529263" cy="80826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And the result barplot is the following:</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4130513" cy="2914604"/>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130513" cy="291460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As we can clearly see on the plot our dataset is an unbalanced one since the </w:t>
      </w:r>
      <w:r w:rsidDel="00000000" w:rsidR="00000000" w:rsidRPr="00000000">
        <w:rPr>
          <w:i w:val="1"/>
          <w:rtl w:val="0"/>
        </w:rPr>
        <w:t xml:space="preserve">True </w:t>
      </w:r>
      <w:r w:rsidDel="00000000" w:rsidR="00000000" w:rsidRPr="00000000">
        <w:rPr>
          <w:rtl w:val="0"/>
        </w:rPr>
        <w:t xml:space="preserve">results are less than half of the </w:t>
      </w:r>
      <w:r w:rsidDel="00000000" w:rsidR="00000000" w:rsidRPr="00000000">
        <w:rPr>
          <w:i w:val="1"/>
          <w:rtl w:val="0"/>
        </w:rPr>
        <w:t xml:space="preserve">False </w:t>
      </w:r>
      <w:r w:rsidDel="00000000" w:rsidR="00000000" w:rsidRPr="00000000">
        <w:rPr>
          <w:rtl w:val="0"/>
        </w:rPr>
        <w:t xml:space="preserve">ones. After checking for this information we decide to balance our dataset so our classifier works better. We decided to use an oversampling method, SMOTE (Synthetic Minority Oversampling Technique), that will help us to generate rows for the minority class. The following code oversamples our dataset:</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3976688" cy="105763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976688" cy="105763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We then split our dataset into training and test and now we can start to execute decision tree learning. After executing the </w:t>
      </w:r>
      <w:r w:rsidDel="00000000" w:rsidR="00000000" w:rsidRPr="00000000">
        <w:rPr>
          <w:i w:val="1"/>
          <w:rtl w:val="0"/>
        </w:rPr>
        <w:t xml:space="preserve">sklearn </w:t>
      </w:r>
      <w:r w:rsidDel="00000000" w:rsidR="00000000" w:rsidRPr="00000000">
        <w:rPr>
          <w:rtl w:val="0"/>
        </w:rPr>
        <w:t xml:space="preserve">function </w:t>
      </w:r>
      <w:r w:rsidDel="00000000" w:rsidR="00000000" w:rsidRPr="00000000">
        <w:rPr>
          <w:i w:val="1"/>
          <w:rtl w:val="0"/>
        </w:rPr>
        <w:t xml:space="preserve">DecisionTreeClassifier </w:t>
      </w:r>
      <w:r w:rsidDel="00000000" w:rsidR="00000000" w:rsidRPr="00000000">
        <w:rPr>
          <w:rtl w:val="0"/>
        </w:rPr>
        <w:t xml:space="preserve">and getting an enormous tree that could not be read we decided to use </w:t>
      </w:r>
      <w:r w:rsidDel="00000000" w:rsidR="00000000" w:rsidRPr="00000000">
        <w:rPr>
          <w:i w:val="1"/>
          <w:rtl w:val="0"/>
        </w:rPr>
        <w:t xml:space="preserve">GridSearchCV </w:t>
      </w:r>
      <w:r w:rsidDel="00000000" w:rsidR="00000000" w:rsidRPr="00000000">
        <w:rPr>
          <w:rtl w:val="0"/>
        </w:rPr>
        <w:t xml:space="preserve">to choose the best parameters. </w:t>
      </w:r>
    </w:p>
    <w:p w:rsidR="00000000" w:rsidDel="00000000" w:rsidP="00000000" w:rsidRDefault="00000000" w:rsidRPr="00000000" w14:paraId="000000CE">
      <w:pPr>
        <w:rPr/>
      </w:pPr>
      <w:r w:rsidDel="00000000" w:rsidR="00000000" w:rsidRPr="00000000">
        <w:rPr>
          <w:rtl w:val="0"/>
        </w:rPr>
        <w:t xml:space="preserve">The first parameter we decide to parameterize </w:t>
      </w:r>
      <w:r w:rsidDel="00000000" w:rsidR="00000000" w:rsidRPr="00000000">
        <w:rPr>
          <w:rtl w:val="0"/>
        </w:rPr>
        <w:t xml:space="preserve">is </w:t>
      </w:r>
      <w:r w:rsidDel="00000000" w:rsidR="00000000" w:rsidRPr="00000000">
        <w:rPr>
          <w:i w:val="1"/>
          <w:rtl w:val="0"/>
        </w:rPr>
        <w:t xml:space="preserve">criterion</w:t>
      </w:r>
      <w:r w:rsidDel="00000000" w:rsidR="00000000" w:rsidRPr="00000000">
        <w:rPr>
          <w:i w:val="1"/>
          <w:rtl w:val="0"/>
        </w:rPr>
        <w:t xml:space="preserve"> </w:t>
      </w:r>
      <w:r w:rsidDel="00000000" w:rsidR="00000000" w:rsidRPr="00000000">
        <w:rPr>
          <w:rtl w:val="0"/>
        </w:rPr>
        <w:t xml:space="preserve">that can be “gini” for the Gini impurity or “entropy” for the Shannon information gain. The second one </w:t>
      </w:r>
      <w:r w:rsidDel="00000000" w:rsidR="00000000" w:rsidRPr="00000000">
        <w:rPr>
          <w:i w:val="1"/>
          <w:rtl w:val="0"/>
        </w:rPr>
        <w:t xml:space="preserve">min_samples_split, </w:t>
      </w:r>
      <w:r w:rsidDel="00000000" w:rsidR="00000000" w:rsidRPr="00000000">
        <w:rPr>
          <w:rtl w:val="0"/>
        </w:rPr>
        <w:t xml:space="preserve">that are the minimum samples required to split an internal node, this parameter can help to not overfit the tree. Third one is </w:t>
      </w:r>
      <w:r w:rsidDel="00000000" w:rsidR="00000000" w:rsidRPr="00000000">
        <w:rPr>
          <w:i w:val="1"/>
          <w:rtl w:val="0"/>
        </w:rPr>
        <w:t xml:space="preserve">min_impurity_decrease </w:t>
      </w:r>
      <w:r w:rsidDel="00000000" w:rsidR="00000000" w:rsidRPr="00000000">
        <w:rPr>
          <w:rtl w:val="0"/>
        </w:rPr>
        <w:t xml:space="preserve">that helps reduce the splitting of the nodes if it decreases the impurity. And lastly we have </w:t>
      </w:r>
      <w:r w:rsidDel="00000000" w:rsidR="00000000" w:rsidRPr="00000000">
        <w:rPr>
          <w:i w:val="1"/>
          <w:rtl w:val="0"/>
        </w:rPr>
        <w:t xml:space="preserve">min_samples_leaf </w:t>
      </w:r>
      <w:r w:rsidDel="00000000" w:rsidR="00000000" w:rsidRPr="00000000">
        <w:rPr>
          <w:rtl w:val="0"/>
        </w:rPr>
        <w:t xml:space="preserve">that is the minimum number of samples required to split an internal node.</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After executing the function we get for best parameters:</w:t>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criterion: entropy</w:t>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min_samples_split: 2</w:t>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min_impurity_decrease: 0.0</w:t>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min_samples_leaf: 4</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Since the result tree with these parameters was too big to comprehend we decided to change the </w:t>
      </w:r>
      <w:r w:rsidDel="00000000" w:rsidR="00000000" w:rsidRPr="00000000">
        <w:rPr>
          <w:i w:val="1"/>
          <w:rtl w:val="0"/>
        </w:rPr>
        <w:t xml:space="preserve">min_samples_leaf</w:t>
      </w:r>
      <w:r w:rsidDel="00000000" w:rsidR="00000000" w:rsidRPr="00000000">
        <w:rPr>
          <w:rtl w:val="0"/>
        </w:rPr>
        <w:t xml:space="preserve"> parameter to get a better look at the most significant variables. These were our results:</w:t>
      </w:r>
      <w:r w:rsidDel="00000000" w:rsidR="00000000" w:rsidRPr="00000000">
        <w:rPr>
          <w:rtl w:val="0"/>
        </w:rPr>
      </w:r>
    </w:p>
    <w:p w:rsidR="00000000" w:rsidDel="00000000" w:rsidP="00000000" w:rsidRDefault="00000000" w:rsidRPr="00000000" w14:paraId="000000D6">
      <w:pPr>
        <w:jc w:val="center"/>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A">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B">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C">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D">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E">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DF">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0">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1">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2">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3">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4">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5">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6">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7">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8">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9">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A">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B">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C">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D">
      <w:pPr>
        <w:spacing w:line="240" w:lineRule="auto"/>
        <w:jc w:val="left"/>
        <w:rPr>
          <w:b w:val="1"/>
          <w:color w:val="434343"/>
          <w:sz w:val="20"/>
          <w:szCs w:val="20"/>
        </w:rPr>
      </w:pPr>
      <w:r w:rsidDel="00000000" w:rsidR="00000000" w:rsidRPr="00000000">
        <w:rPr>
          <w:rtl w:val="0"/>
        </w:rPr>
      </w:r>
    </w:p>
    <w:p w:rsidR="00000000" w:rsidDel="00000000" w:rsidP="00000000" w:rsidRDefault="00000000" w:rsidRPr="00000000" w14:paraId="000000EE">
      <w:pPr>
        <w:spacing w:line="240" w:lineRule="auto"/>
        <w:jc w:val="left"/>
        <w:rPr>
          <w:b w:val="1"/>
          <w:color w:val="434343"/>
          <w:sz w:val="20"/>
          <w:szCs w:val="20"/>
        </w:rPr>
        <w:sectPr>
          <w:headerReference r:id="rId24" w:type="default"/>
          <w:footerReference r:id="rId25" w:type="default"/>
          <w:footerReference r:id="rId26"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EF">
      <w:pPr>
        <w:spacing w:line="240" w:lineRule="auto"/>
        <w:jc w:val="left"/>
        <w:rPr>
          <w:b w:val="1"/>
          <w:color w:val="434343"/>
          <w:sz w:val="20"/>
          <w:szCs w:val="20"/>
        </w:rPr>
        <w:sectPr>
          <w:type w:val="nextPage"/>
          <w:pgSz w:h="11909" w:w="16834" w:orient="landscape"/>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114300</wp:posOffset>
            </wp:positionV>
            <wp:extent cx="10715625" cy="5815013"/>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27"/>
                    <a:srcRect b="14237" l="12914" r="10705" t="14067"/>
                    <a:stretch>
                      <a:fillRect/>
                    </a:stretch>
                  </pic:blipFill>
                  <pic:spPr>
                    <a:xfrm>
                      <a:off x="0" y="0"/>
                      <a:ext cx="10715625" cy="5815013"/>
                    </a:xfrm>
                    <a:prstGeom prst="rect"/>
                    <a:ln/>
                  </pic:spPr>
                </pic:pic>
              </a:graphicData>
            </a:graphic>
          </wp:anchor>
        </w:drawing>
      </w:r>
    </w:p>
    <w:p w:rsidR="00000000" w:rsidDel="00000000" w:rsidP="00000000" w:rsidRDefault="00000000" w:rsidRPr="00000000" w14:paraId="000000F0">
      <w:pPr>
        <w:spacing w:line="240" w:lineRule="auto"/>
        <w:jc w:val="center"/>
        <w:rPr>
          <w:b w:val="1"/>
          <w:color w:val="434343"/>
          <w:sz w:val="20"/>
          <w:szCs w:val="20"/>
        </w:rPr>
      </w:pPr>
      <w:r w:rsidDel="00000000" w:rsidR="00000000" w:rsidRPr="00000000">
        <w:rPr>
          <w:b w:val="1"/>
          <w:color w:val="434343"/>
          <w:sz w:val="20"/>
          <w:szCs w:val="20"/>
        </w:rPr>
        <w:drawing>
          <wp:inline distB="114300" distT="114300" distL="114300" distR="114300">
            <wp:extent cx="4349750" cy="3262313"/>
            <wp:effectExtent b="0" l="0" r="0" t="0"/>
            <wp:docPr id="2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3497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jc w:val="center"/>
        <w:rPr>
          <w:b w:val="1"/>
          <w:color w:val="434343"/>
          <w:sz w:val="20"/>
          <w:szCs w:val="20"/>
        </w:rPr>
      </w:pPr>
      <w:r w:rsidDel="00000000" w:rsidR="00000000" w:rsidRPr="00000000">
        <w:rPr>
          <w:rtl w:val="0"/>
        </w:rPr>
      </w:r>
    </w:p>
    <w:tbl>
      <w:tblPr>
        <w:tblStyle w:val="Table3"/>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color w:val="434343"/>
                <w:sz w:val="20"/>
                <w:szCs w:val="20"/>
              </w:rPr>
            </w:pPr>
            <w:r w:rsidDel="00000000" w:rsidR="00000000" w:rsidRPr="00000000">
              <w:rPr>
                <w:color w:val="434343"/>
                <w:sz w:val="20"/>
                <w:szCs w:val="20"/>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color w:val="434343"/>
                <w:sz w:val="20"/>
                <w:szCs w:val="20"/>
              </w:rPr>
            </w:pPr>
            <w:r w:rsidDel="00000000" w:rsidR="00000000" w:rsidRPr="00000000">
              <w:rPr>
                <w:color w:val="434343"/>
                <w:sz w:val="20"/>
                <w:szCs w:val="20"/>
                <w:rtl w:val="0"/>
              </w:rPr>
              <w:t xml:space="preserve">5502</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color w:val="434343"/>
                <w:sz w:val="20"/>
                <w:szCs w:val="20"/>
              </w:rPr>
            </w:pPr>
            <w:r w:rsidDel="00000000" w:rsidR="00000000" w:rsidRPr="00000000">
              <w:rPr>
                <w:color w:val="434343"/>
                <w:sz w:val="20"/>
                <w:szCs w:val="20"/>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434343"/>
                <w:sz w:val="20"/>
                <w:szCs w:val="20"/>
              </w:rPr>
            </w:pPr>
            <w:r w:rsidDel="00000000" w:rsidR="00000000" w:rsidRPr="00000000">
              <w:rPr>
                <w:color w:val="434343"/>
                <w:sz w:val="20"/>
                <w:szCs w:val="20"/>
                <w:rtl w:val="0"/>
              </w:rPr>
              <w:t xml:space="preserve">5764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color w:val="434343"/>
                <w:sz w:val="20"/>
                <w:szCs w:val="20"/>
              </w:rPr>
            </w:pPr>
            <w:r w:rsidDel="00000000" w:rsidR="00000000" w:rsidRPr="00000000">
              <w:rPr>
                <w:color w:val="434343"/>
                <w:sz w:val="20"/>
                <w:szCs w:val="20"/>
                <w:rtl w:val="0"/>
              </w:rPr>
              <w:t xml:space="preserve">11266</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color w:val="434343"/>
                <w:sz w:val="20"/>
                <w:szCs w:val="20"/>
              </w:rPr>
            </w:pPr>
            <w:r w:rsidDel="00000000" w:rsidR="00000000" w:rsidRPr="00000000">
              <w:rPr>
                <w:color w:val="434343"/>
                <w:sz w:val="20"/>
                <w:szCs w:val="20"/>
                <w:rtl w:val="0"/>
              </w:rPr>
              <w:t xml:space="preserve">11266</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color w:val="434343"/>
                <w:sz w:val="20"/>
                <w:szCs w:val="20"/>
              </w:rPr>
            </w:pPr>
            <w:r w:rsidDel="00000000" w:rsidR="00000000" w:rsidRPr="00000000">
              <w:rPr>
                <w:color w:val="434343"/>
                <w:sz w:val="20"/>
                <w:szCs w:val="20"/>
                <w:rtl w:val="0"/>
              </w:rPr>
              <w:t xml:space="preserve">11266</w:t>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Here we can see the resulting decision tree, the confusion matrix and the classification report. We finally got an accuracy of </w:t>
      </w:r>
      <w:r w:rsidDel="00000000" w:rsidR="00000000" w:rsidRPr="00000000">
        <w:rPr>
          <w:b w:val="1"/>
          <w:rtl w:val="0"/>
        </w:rPr>
        <w:t xml:space="preserve">0.849</w:t>
      </w:r>
      <w:r w:rsidDel="00000000" w:rsidR="00000000" w:rsidRPr="00000000">
        <w:rPr>
          <w:rtl w:val="0"/>
        </w:rPr>
        <w:t xml:space="preserve">, and we can see that the results are pretty good overall. </w:t>
      </w:r>
    </w:p>
    <w:p w:rsidR="00000000" w:rsidDel="00000000" w:rsidP="00000000" w:rsidRDefault="00000000" w:rsidRPr="00000000" w14:paraId="00000117">
      <w:pPr>
        <w:rPr/>
      </w:pPr>
      <w:r w:rsidDel="00000000" w:rsidR="00000000" w:rsidRPr="00000000">
        <w:rPr>
          <w:rtl w:val="0"/>
        </w:rPr>
        <w:t xml:space="preserve">As we can check in the decision tree the most important variable in our dataset is </w:t>
      </w:r>
      <w:r w:rsidDel="00000000" w:rsidR="00000000" w:rsidRPr="00000000">
        <w:rPr>
          <w:i w:val="1"/>
          <w:rtl w:val="0"/>
        </w:rPr>
        <w:t xml:space="preserve">apache_4a_icu_death_prob </w:t>
      </w:r>
      <w:r w:rsidDel="00000000" w:rsidR="00000000" w:rsidRPr="00000000">
        <w:rPr>
          <w:rtl w:val="0"/>
        </w:rPr>
        <w:t xml:space="preserve"> and as we can see in the target variable (</w:t>
      </w:r>
      <w:r w:rsidDel="00000000" w:rsidR="00000000" w:rsidRPr="00000000">
        <w:rPr>
          <w:i w:val="1"/>
          <w:rtl w:val="0"/>
        </w:rPr>
        <w:t xml:space="preserve">hospital_death</w:t>
      </w:r>
      <w:r w:rsidDel="00000000" w:rsidR="00000000" w:rsidRPr="00000000">
        <w:rPr>
          <w:rtl w:val="0"/>
        </w:rPr>
        <w:t xml:space="preserve">) values in the next depth of the tree, it does a pretty good job at separating the positive and the negative. The next most important variables would be </w:t>
      </w:r>
      <w:r w:rsidDel="00000000" w:rsidR="00000000" w:rsidRPr="00000000">
        <w:rPr>
          <w:i w:val="1"/>
          <w:rtl w:val="0"/>
        </w:rPr>
        <w:t xml:space="preserve">ventilated_apache </w:t>
      </w:r>
      <w:r w:rsidDel="00000000" w:rsidR="00000000" w:rsidRPr="00000000">
        <w:rPr>
          <w:rtl w:val="0"/>
        </w:rPr>
        <w:t xml:space="preserve">and </w:t>
      </w:r>
      <w:r w:rsidDel="00000000" w:rsidR="00000000" w:rsidRPr="00000000">
        <w:rPr>
          <w:i w:val="1"/>
          <w:rtl w:val="0"/>
        </w:rPr>
        <w:t xml:space="preserve">intubated_apache</w:t>
      </w:r>
      <w:r w:rsidDel="00000000" w:rsidR="00000000" w:rsidRPr="00000000">
        <w:rPr>
          <w:rtl w:val="0"/>
        </w:rPr>
        <w:t xml:space="preserve">. Through the tree we can see a good ratio between positive and negative examples on the tree leaves, which means the rules are working quite well to select a difference between classes. </w:t>
      </w:r>
      <w:r w:rsidDel="00000000" w:rsidR="00000000" w:rsidRPr="00000000">
        <w:rPr>
          <w:rtl w:val="0"/>
        </w:rPr>
      </w:r>
    </w:p>
    <w:p w:rsidR="00000000" w:rsidDel="00000000" w:rsidP="00000000" w:rsidRDefault="00000000" w:rsidRPr="00000000" w14:paraId="00000118">
      <w:pPr>
        <w:pStyle w:val="Heading2"/>
        <w:rPr/>
      </w:pPr>
      <w:bookmarkStart w:colFirst="0" w:colLast="0" w:name="_wgs70wfb1pd9" w:id="22"/>
      <w:bookmarkEnd w:id="22"/>
      <w:r w:rsidDel="00000000" w:rsidR="00000000" w:rsidRPr="00000000">
        <w:rPr>
          <w:rtl w:val="0"/>
        </w:rPr>
        <w:t xml:space="preserve">S</w:t>
      </w:r>
      <w:r w:rsidDel="00000000" w:rsidR="00000000" w:rsidRPr="00000000">
        <w:rPr>
          <w:rtl w:val="0"/>
        </w:rPr>
        <w:t xml:space="preserve">upport Vector Machine</w:t>
      </w:r>
    </w:p>
    <w:p w:rsidR="00000000" w:rsidDel="00000000" w:rsidP="00000000" w:rsidRDefault="00000000" w:rsidRPr="00000000" w14:paraId="00000119">
      <w:pPr>
        <w:rPr/>
      </w:pPr>
      <w:r w:rsidDel="00000000" w:rsidR="00000000" w:rsidRPr="00000000">
        <w:rPr>
          <w:rtl w:val="0"/>
        </w:rPr>
        <w:t xml:space="preserve">Next we will be executing an analysis on our dataset with different kernels and parameters. We’ll start with the Linear SVM and see if we obtain good specs despite not using a Kernel. Then we will start implementing the SVM with kernels, first the Polynomial one, and then the default SKLearn version, the RBF Kernel.</w:t>
      </w:r>
    </w:p>
    <w:p w:rsidR="00000000" w:rsidDel="00000000" w:rsidP="00000000" w:rsidRDefault="00000000" w:rsidRPr="00000000" w14:paraId="0000011A">
      <w:pPr>
        <w:pStyle w:val="Heading3"/>
        <w:rPr/>
      </w:pPr>
      <w:bookmarkStart w:colFirst="0" w:colLast="0" w:name="_q6wzo2yrbu98" w:id="23"/>
      <w:bookmarkEnd w:id="23"/>
      <w:r w:rsidDel="00000000" w:rsidR="00000000" w:rsidRPr="00000000">
        <w:rPr>
          <w:rtl w:val="0"/>
        </w:rPr>
        <w:t xml:space="preserve">Linear SVM</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First, we tried the Linear SVM with the default parameters, and we obtained the following accuracy and confusion matrix when used on the test set.</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Accuracy = </w:t>
      </w:r>
      <w:r w:rsidDel="00000000" w:rsidR="00000000" w:rsidRPr="00000000">
        <w:rPr>
          <w:b w:val="1"/>
          <w:rtl w:val="0"/>
        </w:rPr>
        <w:t xml:space="preserve">0.9205</w:t>
      </w:r>
      <w:r w:rsidDel="00000000" w:rsidR="00000000" w:rsidRPr="00000000">
        <w:rPr>
          <w:rtl w:val="0"/>
        </w:rPr>
      </w:r>
    </w:p>
    <w:tbl>
      <w:tblPr>
        <w:tblStyle w:val="Table4"/>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88</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1906</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And, despite being the default parameters, the algorithm provided a high 0.92 of accuracy. With the number of supports:  3921 ( 3885 of them have slacks) and prop. of supports:  0.2098.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t xml:space="preserve">This process has a huge computational cost, so we adjusted the C parameter (used in the GridSearch) trying to reduce it. The value assigned is </w:t>
      </w:r>
      <w:r w:rsidDel="00000000" w:rsidR="00000000" w:rsidRPr="00000000">
        <w:rPr>
          <w:i w:val="1"/>
          <w:rtl w:val="0"/>
        </w:rPr>
        <w:t xml:space="preserve">Cs = np.logspace(-3, 5, num=9, base=10.0)</w:t>
      </w:r>
      <w:r w:rsidDel="00000000" w:rsidR="00000000" w:rsidRPr="00000000">
        <w:rPr>
          <w:rtl w:val="0"/>
        </w:rPr>
        <w:t xml:space="preserve">. Keeping the cross-validation value at 10 proved to be an unwise decision, as the process took even longer.</w:t>
      </w: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Next, we used the GridSearch algorithm to find the optimal value of C. After 24h of execution, the algorithm didn't finish, so we decided to execute it with a 3 fold cross validation for quicker performance, but after 12h hours it still didn’t finish. After that, it was obvious that with our possibilities Grid search algorithm was not viable with our dataset.</w:t>
      </w:r>
    </w:p>
    <w:p w:rsidR="00000000" w:rsidDel="00000000" w:rsidP="00000000" w:rsidRDefault="00000000" w:rsidRPr="00000000" w14:paraId="0000012D">
      <w:pPr>
        <w:pStyle w:val="Heading3"/>
        <w:rPr/>
      </w:pPr>
      <w:bookmarkStart w:colFirst="0" w:colLast="0" w:name="_ntrxo4xqc6h" w:id="24"/>
      <w:bookmarkEnd w:id="24"/>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rPr/>
      </w:pPr>
      <w:bookmarkStart w:colFirst="0" w:colLast="0" w:name="_1kz17cqt3p33" w:id="25"/>
      <w:bookmarkEnd w:id="25"/>
      <w:r w:rsidDel="00000000" w:rsidR="00000000" w:rsidRPr="00000000">
        <w:rPr>
          <w:rtl w:val="0"/>
        </w:rPr>
        <w:t xml:space="preserve">Polynomial Kernel</w:t>
      </w:r>
    </w:p>
    <w:p w:rsidR="00000000" w:rsidDel="00000000" w:rsidP="00000000" w:rsidRDefault="00000000" w:rsidRPr="00000000" w14:paraId="0000012F">
      <w:pPr>
        <w:rPr/>
      </w:pPr>
      <w:r w:rsidDel="00000000" w:rsidR="00000000" w:rsidRPr="00000000">
        <w:rPr>
          <w:rtl w:val="0"/>
        </w:rPr>
        <w:t xml:space="preserve">Our first execution of SVC with degree 2 with the default parameters had these confusion matrix and accuracy:</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Accuracy: </w:t>
      </w:r>
      <w:r w:rsidDel="00000000" w:rsidR="00000000" w:rsidRPr="00000000">
        <w:rPr>
          <w:b w:val="1"/>
          <w:rtl w:val="0"/>
        </w:rPr>
        <w:t xml:space="preserve">0.9244</w:t>
      </w:r>
      <w:r w:rsidDel="00000000" w:rsidR="00000000" w:rsidRPr="00000000">
        <w:rPr>
          <w:rtl w:val="0"/>
        </w:rPr>
      </w:r>
    </w:p>
    <w:tbl>
      <w:tblPr>
        <w:tblStyle w:val="Table5"/>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0"/>
                <w:szCs w:val="20"/>
              </w:rPr>
            </w:pPr>
            <w:r w:rsidDel="00000000" w:rsidR="00000000" w:rsidRPr="00000000">
              <w:rPr>
                <w:sz w:val="20"/>
                <w:szCs w:val="20"/>
                <w:rtl w:val="0"/>
              </w:rPr>
              <w:t xml:space="preserve">5556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0"/>
                <w:szCs w:val="20"/>
              </w:rPr>
            </w:pPr>
            <w:r w:rsidDel="00000000" w:rsidR="00000000" w:rsidRPr="00000000">
              <w:rPr>
                <w:sz w:val="20"/>
                <w:szCs w:val="20"/>
                <w:rtl w:val="0"/>
              </w:rPr>
              <w:t xml:space="preserve">77</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0"/>
                <w:szCs w:val="20"/>
              </w:rPr>
            </w:pPr>
            <w:r w:rsidDel="00000000" w:rsidR="00000000" w:rsidRPr="00000000">
              <w:rPr>
                <w:sz w:val="20"/>
                <w:szCs w:val="20"/>
                <w:rtl w:val="0"/>
              </w:rPr>
              <w:t xml:space="preserve">528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0"/>
                <w:szCs w:val="20"/>
              </w:rPr>
            </w:pPr>
            <w:r w:rsidDel="00000000" w:rsidR="00000000" w:rsidRPr="00000000">
              <w:rPr>
                <w:sz w:val="20"/>
                <w:szCs w:val="20"/>
                <w:rtl w:val="0"/>
              </w:rPr>
              <w:t xml:space="preserve">1847</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default value for the </w:t>
      </w:r>
      <w:r w:rsidDel="00000000" w:rsidR="00000000" w:rsidRPr="00000000">
        <w:rPr>
          <w:i w:val="1"/>
          <w:rtl w:val="0"/>
        </w:rPr>
        <w:t xml:space="preserve">C </w:t>
      </w:r>
      <w:r w:rsidDel="00000000" w:rsidR="00000000" w:rsidRPr="00000000">
        <w:rPr>
          <w:rtl w:val="0"/>
        </w:rPr>
        <w:t xml:space="preserve">parameter is </w:t>
      </w:r>
      <w:r w:rsidDel="00000000" w:rsidR="00000000" w:rsidRPr="00000000">
        <w:rPr>
          <w:b w:val="1"/>
          <w:rtl w:val="0"/>
        </w:rPr>
        <w:t xml:space="preserve">1.0</w:t>
      </w:r>
      <w:r w:rsidDel="00000000" w:rsidR="00000000" w:rsidRPr="00000000">
        <w:rPr>
          <w:rtl w:val="0"/>
        </w:rPr>
        <w:t xml:space="preserve">, that is a regularization parameter. So we apply </w:t>
      </w:r>
      <w:r w:rsidDel="00000000" w:rsidR="00000000" w:rsidRPr="00000000">
        <w:rPr>
          <w:i w:val="1"/>
          <w:rtl w:val="0"/>
        </w:rPr>
        <w:t xml:space="preserve">GridSearchCV </w:t>
      </w:r>
      <w:r w:rsidDel="00000000" w:rsidR="00000000" w:rsidRPr="00000000">
        <w:rPr>
          <w:rtl w:val="0"/>
        </w:rPr>
        <w:t xml:space="preserve">to obtain the best value for this parameter. After the execution we get the best value </w:t>
      </w:r>
      <w:r w:rsidDel="00000000" w:rsidR="00000000" w:rsidRPr="00000000">
        <w:rPr>
          <w:i w:val="1"/>
          <w:rtl w:val="0"/>
        </w:rPr>
        <w:t xml:space="preserve">C</w:t>
      </w:r>
      <w:r w:rsidDel="00000000" w:rsidR="00000000" w:rsidRPr="00000000">
        <w:rPr>
          <w:rtl w:val="0"/>
        </w:rPr>
        <w:t xml:space="preserve">=</w:t>
      </w:r>
      <w:r w:rsidDel="00000000" w:rsidR="00000000" w:rsidRPr="00000000">
        <w:rPr>
          <w:b w:val="1"/>
          <w:rtl w:val="0"/>
        </w:rPr>
        <w:t xml:space="preserve">10.0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After executing SVC with the new </w:t>
      </w:r>
      <w:r w:rsidDel="00000000" w:rsidR="00000000" w:rsidRPr="00000000">
        <w:rPr>
          <w:i w:val="1"/>
          <w:rtl w:val="0"/>
        </w:rPr>
        <w:t xml:space="preserve">C </w:t>
      </w:r>
      <w:r w:rsidDel="00000000" w:rsidR="00000000" w:rsidRPr="00000000">
        <w:rPr>
          <w:rtl w:val="0"/>
        </w:rPr>
        <w:t xml:space="preserve">value we get the following results: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Accuracy: </w:t>
      </w:r>
      <w:r w:rsidDel="00000000" w:rsidR="00000000" w:rsidRPr="00000000">
        <w:rPr>
          <w:b w:val="1"/>
          <w:rtl w:val="0"/>
        </w:rPr>
        <w:t xml:space="preserve">0.9307</w:t>
      </w:r>
      <w:r w:rsidDel="00000000" w:rsidR="00000000" w:rsidRPr="00000000">
        <w:rPr>
          <w:rtl w:val="0"/>
        </w:rPr>
      </w:r>
    </w:p>
    <w:tbl>
      <w:tblPr>
        <w:tblStyle w:val="Table6"/>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0"/>
                <w:szCs w:val="20"/>
              </w:rPr>
            </w:pPr>
            <w:r w:rsidDel="00000000" w:rsidR="00000000" w:rsidRPr="00000000">
              <w:rPr>
                <w:sz w:val="20"/>
                <w:szCs w:val="20"/>
                <w:rtl w:val="0"/>
              </w:rPr>
              <w:t xml:space="preserve">5544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sz w:val="20"/>
                <w:szCs w:val="20"/>
              </w:rPr>
            </w:pPr>
            <w:r w:rsidDel="00000000" w:rsidR="00000000" w:rsidRPr="00000000">
              <w:rPr>
                <w:sz w:val="20"/>
                <w:szCs w:val="20"/>
                <w:rtl w:val="0"/>
              </w:rPr>
              <w:t xml:space="preserve">100</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sz w:val="20"/>
                <w:szCs w:val="20"/>
              </w:rPr>
            </w:pPr>
            <w:r w:rsidDel="00000000" w:rsidR="00000000" w:rsidRPr="00000000">
              <w:rPr>
                <w:sz w:val="20"/>
                <w:szCs w:val="20"/>
                <w:rtl w:val="0"/>
              </w:rPr>
              <w:t xml:space="preserve">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sz w:val="20"/>
                <w:szCs w:val="20"/>
              </w:rPr>
            </w:pPr>
            <w:r w:rsidDel="00000000" w:rsidR="00000000" w:rsidRPr="00000000">
              <w:rPr>
                <w:sz w:val="20"/>
                <w:szCs w:val="20"/>
                <w:rtl w:val="0"/>
              </w:rPr>
              <w:t xml:space="preserve">1920</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As we can see, there is not a huge difference between both values. The resulting model has 3234 supports (2343 of them have slacks), with a proportion of supports of 0.1731. With such a lower amount of supports, performance of the model is improved.</w:t>
      </w:r>
    </w:p>
    <w:p w:rsidR="00000000" w:rsidDel="00000000" w:rsidP="00000000" w:rsidRDefault="00000000" w:rsidRPr="00000000" w14:paraId="0000014B">
      <w:pPr>
        <w:rPr/>
      </w:pPr>
      <w:r w:rsidDel="00000000" w:rsidR="00000000" w:rsidRPr="00000000">
        <w:rPr>
          <w:rtl w:val="0"/>
        </w:rPr>
        <w:t xml:space="preserve">Next, we executed the same functions with degree 3, first with the default parameters: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Accuracy: </w:t>
      </w:r>
      <w:r w:rsidDel="00000000" w:rsidR="00000000" w:rsidRPr="00000000">
        <w:rPr>
          <w:b w:val="1"/>
          <w:rtl w:val="0"/>
        </w:rPr>
        <w:t xml:space="preserve">0.9286</w:t>
      </w:r>
      <w:r w:rsidDel="00000000" w:rsidR="00000000" w:rsidRPr="00000000">
        <w:rPr>
          <w:rtl w:val="0"/>
        </w:rPr>
      </w:r>
    </w:p>
    <w:tbl>
      <w:tblPr>
        <w:tblStyle w:val="Table7"/>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sz w:val="20"/>
                <w:szCs w:val="20"/>
              </w:rPr>
            </w:pPr>
            <w:r w:rsidDel="00000000" w:rsidR="00000000" w:rsidRPr="00000000">
              <w:rPr>
                <w:sz w:val="20"/>
                <w:szCs w:val="20"/>
                <w:rtl w:val="0"/>
              </w:rPr>
              <w:t xml:space="preserve">5556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sz w:val="20"/>
                <w:szCs w:val="20"/>
              </w:rPr>
            </w:pPr>
            <w:r w:rsidDel="00000000" w:rsidR="00000000" w:rsidRPr="00000000">
              <w:rPr>
                <w:sz w:val="20"/>
                <w:szCs w:val="20"/>
                <w:rtl w:val="0"/>
              </w:rPr>
              <w:t xml:space="preserve">77</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sz w:val="20"/>
                <w:szCs w:val="20"/>
              </w:rPr>
            </w:pPr>
            <w:r w:rsidDel="00000000" w:rsidR="00000000" w:rsidRPr="00000000">
              <w:rPr>
                <w:sz w:val="20"/>
                <w:szCs w:val="20"/>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20"/>
                <w:szCs w:val="20"/>
              </w:rPr>
            </w:pPr>
            <w:r w:rsidDel="00000000" w:rsidR="00000000" w:rsidRPr="00000000">
              <w:rPr>
                <w:sz w:val="20"/>
                <w:szCs w:val="20"/>
                <w:rtl w:val="0"/>
              </w:rPr>
              <w:t xml:space="preserve">1880</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This is the confusion matrix with </w:t>
      </w:r>
      <w:r w:rsidDel="00000000" w:rsidR="00000000" w:rsidRPr="00000000">
        <w:rPr>
          <w:i w:val="1"/>
          <w:rtl w:val="0"/>
        </w:rPr>
        <w:t xml:space="preserve">C </w:t>
      </w:r>
      <w:r w:rsidDel="00000000" w:rsidR="00000000" w:rsidRPr="00000000">
        <w:rPr>
          <w:rtl w:val="0"/>
        </w:rPr>
        <w:t xml:space="preserve">value at </w:t>
      </w:r>
      <w:r w:rsidDel="00000000" w:rsidR="00000000" w:rsidRPr="00000000">
        <w:rPr>
          <w:b w:val="1"/>
          <w:rtl w:val="0"/>
        </w:rPr>
        <w:t xml:space="preserve">1.0</w:t>
      </w:r>
      <w:r w:rsidDel="00000000" w:rsidR="00000000" w:rsidRPr="00000000">
        <w:rPr>
          <w:rtl w:val="0"/>
        </w:rPr>
        <w:t xml:space="preserve">. Now we execute </w:t>
      </w:r>
      <w:r w:rsidDel="00000000" w:rsidR="00000000" w:rsidRPr="00000000">
        <w:rPr>
          <w:i w:val="1"/>
          <w:rtl w:val="0"/>
        </w:rPr>
        <w:t xml:space="preserve">GridSearchCV</w:t>
      </w:r>
      <w:r w:rsidDel="00000000" w:rsidR="00000000" w:rsidRPr="00000000">
        <w:rPr>
          <w:rtl w:val="0"/>
        </w:rPr>
        <w:t xml:space="preserve"> to find the best value: and it is once again </w:t>
      </w:r>
      <w:r w:rsidDel="00000000" w:rsidR="00000000" w:rsidRPr="00000000">
        <w:rPr>
          <w:i w:val="1"/>
          <w:rtl w:val="0"/>
        </w:rPr>
        <w:t xml:space="preserve">C=</w:t>
      </w:r>
      <w:r w:rsidDel="00000000" w:rsidR="00000000" w:rsidRPr="00000000">
        <w:rPr>
          <w:b w:val="1"/>
          <w:rtl w:val="0"/>
        </w:rPr>
        <w:t xml:space="preserve">10.0</w:t>
      </w:r>
      <w:r w:rsidDel="00000000" w:rsidR="00000000" w:rsidRPr="00000000">
        <w:rPr>
          <w:b w:val="1"/>
          <w:i w:val="1"/>
          <w:rtl w:val="0"/>
        </w:rPr>
        <w:t xml:space="preserve">. </w:t>
      </w:r>
      <w:r w:rsidDel="00000000" w:rsidR="00000000" w:rsidRPr="00000000">
        <w:rPr>
          <w:rtl w:val="0"/>
        </w:rPr>
        <w:t xml:space="preserve">We execute with the new value and these are the results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t xml:space="preserve">Accuracy: </w:t>
      </w:r>
      <w:r w:rsidDel="00000000" w:rsidR="00000000" w:rsidRPr="00000000">
        <w:rPr>
          <w:b w:val="1"/>
          <w:rtl w:val="0"/>
        </w:rPr>
        <w:t xml:space="preserve">0.9334</w:t>
      </w:r>
    </w:p>
    <w:tbl>
      <w:tblPr>
        <w:tblStyle w:val="Table8"/>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sz w:val="20"/>
                <w:szCs w:val="20"/>
              </w:rPr>
            </w:pPr>
            <w:r w:rsidDel="00000000" w:rsidR="00000000" w:rsidRPr="00000000">
              <w:rPr>
                <w:sz w:val="20"/>
                <w:szCs w:val="20"/>
                <w:rtl w:val="0"/>
              </w:rPr>
              <w:t xml:space="preserve">5513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sz w:val="20"/>
                <w:szCs w:val="20"/>
              </w:rPr>
            </w:pPr>
            <w:r w:rsidDel="00000000" w:rsidR="00000000" w:rsidRPr="00000000">
              <w:rPr>
                <w:sz w:val="20"/>
                <w:szCs w:val="20"/>
                <w:rtl w:val="0"/>
              </w:rPr>
              <w:t xml:space="preserve">120</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sz w:val="20"/>
                <w:szCs w:val="20"/>
              </w:rPr>
            </w:pPr>
            <w:r w:rsidDel="00000000" w:rsidR="00000000" w:rsidRPr="00000000">
              <w:rPr>
                <w:sz w:val="20"/>
                <w:szCs w:val="20"/>
                <w:rtl w:val="0"/>
              </w:rPr>
              <w:t xml:space="preserve">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sz w:val="20"/>
                <w:szCs w:val="20"/>
              </w:rPr>
            </w:pPr>
            <w:r w:rsidDel="00000000" w:rsidR="00000000" w:rsidRPr="00000000">
              <w:rPr>
                <w:sz w:val="20"/>
                <w:szCs w:val="20"/>
                <w:rtl w:val="0"/>
              </w:rPr>
              <w:t xml:space="preserve">1962</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And as we can see with the confusion matrix and the accuracy the results are, very similar with the change of the parameter. The resulting model has 3356 supports (1511 of them have slacks), with a proportion of supports of 0.1796.</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pPr>
      <w:bookmarkStart w:colFirst="0" w:colLast="0" w:name="_n459nkpg5gl4" w:id="26"/>
      <w:bookmarkEnd w:id="26"/>
      <w:r w:rsidDel="00000000" w:rsidR="00000000" w:rsidRPr="00000000">
        <w:rPr>
          <w:rtl w:val="0"/>
        </w:rPr>
        <w:t xml:space="preserve">RBF Kernel</w:t>
      </w:r>
    </w:p>
    <w:p w:rsidR="00000000" w:rsidDel="00000000" w:rsidP="00000000" w:rsidRDefault="00000000" w:rsidRPr="00000000" w14:paraId="0000016C">
      <w:pPr>
        <w:rPr/>
      </w:pPr>
      <w:r w:rsidDel="00000000" w:rsidR="00000000" w:rsidRPr="00000000">
        <w:rPr>
          <w:rtl w:val="0"/>
        </w:rPr>
        <w:t xml:space="preserve">Finally, we used the radial basis function (RBF) with default parameters</w:t>
      </w:r>
    </w:p>
    <w:p w:rsidR="00000000" w:rsidDel="00000000" w:rsidP="00000000" w:rsidRDefault="00000000" w:rsidRPr="00000000" w14:paraId="0000016D">
      <w:pPr>
        <w:rPr>
          <w:b w:val="1"/>
        </w:rPr>
      </w:pPr>
      <w:r w:rsidDel="00000000" w:rsidR="00000000" w:rsidRPr="00000000">
        <w:rPr>
          <w:rtl w:val="0"/>
        </w:rPr>
        <w:t xml:space="preserve">Accuracy: </w:t>
      </w:r>
      <w:r w:rsidDel="00000000" w:rsidR="00000000" w:rsidRPr="00000000">
        <w:rPr>
          <w:b w:val="1"/>
          <w:rtl w:val="0"/>
        </w:rPr>
        <w:t xml:space="preserve">0.9360</w:t>
      </w:r>
    </w:p>
    <w:tbl>
      <w:tblPr>
        <w:tblStyle w:val="Table9"/>
        <w:tblW w:w="2850.0" w:type="dxa"/>
        <w:jc w:val="left"/>
        <w:tblInd w:w="21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1020"/>
        <w:gridCol w:w="1005"/>
        <w:tblGridChange w:id="0">
          <w:tblGrid>
            <w:gridCol w:w="825"/>
            <w:gridCol w:w="1020"/>
            <w:gridCol w:w="1005"/>
          </w:tblGrid>
        </w:tblGridChange>
      </w:tblGrid>
      <w:tr>
        <w:trPr>
          <w:cantSplit w:val="0"/>
          <w:trHeight w:val="36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sz w:val="20"/>
                <w:szCs w:val="20"/>
              </w:rPr>
            </w:pPr>
            <w:r w:rsidDel="00000000" w:rsidR="00000000" w:rsidRPr="00000000">
              <w:rPr>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sz w:val="20"/>
                <w:szCs w:val="20"/>
              </w:rPr>
            </w:pPr>
            <w:r w:rsidDel="00000000" w:rsidR="00000000" w:rsidRPr="00000000">
              <w:rPr>
                <w:sz w:val="20"/>
                <w:szCs w:val="20"/>
                <w:rtl w:val="0"/>
              </w:rPr>
              <w:t xml:space="preserve">5512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sz w:val="20"/>
                <w:szCs w:val="20"/>
              </w:rPr>
            </w:pPr>
            <w:r w:rsidDel="00000000" w:rsidR="00000000" w:rsidRPr="00000000">
              <w:rPr>
                <w:sz w:val="20"/>
                <w:szCs w:val="20"/>
                <w:rtl w:val="0"/>
              </w:rPr>
              <w:t xml:space="preserve">42</w:t>
            </w:r>
          </w:p>
        </w:tc>
      </w:tr>
      <w:tr>
        <w:trPr>
          <w:cantSplit w:val="0"/>
          <w:trHeight w:val="302.1"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sz w:val="20"/>
                <w:szCs w:val="20"/>
              </w:rPr>
            </w:pPr>
            <w:r w:rsidDel="00000000" w:rsidR="00000000" w:rsidRPr="00000000">
              <w:rPr>
                <w:sz w:val="20"/>
                <w:szCs w:val="20"/>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sz w:val="20"/>
                <w:szCs w:val="20"/>
              </w:rPr>
            </w:pPr>
            <w:r w:rsidDel="00000000" w:rsidR="00000000" w:rsidRPr="00000000">
              <w:rPr>
                <w:sz w:val="20"/>
                <w:szCs w:val="20"/>
                <w:rtl w:val="0"/>
              </w:rPr>
              <w:t xml:space="preserve">1984</w:t>
            </w:r>
          </w:p>
        </w:tc>
      </w:tr>
      <w:tr>
        <w:trPr>
          <w:cantSplit w:val="0"/>
          <w:tblHeader w:val="0"/>
        </w:trP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sz w:val="20"/>
                <w:szCs w:val="20"/>
              </w:rPr>
            </w:pPr>
            <w:r w:rsidDel="00000000" w:rsidR="00000000" w:rsidRPr="00000000">
              <w:rPr>
                <w:sz w:val="20"/>
                <w:szCs w:val="20"/>
                <w:rtl w:val="0"/>
              </w:rPr>
              <w:t xml:space="preserve">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It is observable that with default parameters it already has the best performance so far. Resulting in 3415</w:t>
      </w:r>
    </w:p>
    <w:p w:rsidR="00000000" w:rsidDel="00000000" w:rsidP="00000000" w:rsidRDefault="00000000" w:rsidRPr="00000000" w14:paraId="0000017A">
      <w:pPr>
        <w:rPr/>
      </w:pPr>
      <w:r w:rsidDel="00000000" w:rsidR="00000000" w:rsidRPr="00000000">
        <w:rPr>
          <w:rtl w:val="0"/>
        </w:rPr>
        <w:t xml:space="preserve"> supports (3251 with slacks) and a proportion of 0.1827 supports. Afterwards we execute GridSearch again to find the optimal c and gamma. But like the linear kernel, the execution was too costly for our computers to handle.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rPr/>
      </w:pPr>
      <w:bookmarkStart w:colFirst="0" w:colLast="0" w:name="_4v9k2x4tx818" w:id="27"/>
      <w:bookmarkEnd w:id="27"/>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2"/>
        <w:rPr/>
      </w:pPr>
      <w:bookmarkStart w:colFirst="0" w:colLast="0" w:name="_6qkjri8qj0m7" w:id="28"/>
      <w:bookmarkEnd w:id="28"/>
      <w:r w:rsidDel="00000000" w:rsidR="00000000" w:rsidRPr="00000000">
        <w:rPr>
          <w:rtl w:val="0"/>
        </w:rPr>
        <w:t xml:space="preserve">Meta-learning algorithms</w:t>
      </w:r>
    </w:p>
    <w:p w:rsidR="00000000" w:rsidDel="00000000" w:rsidP="00000000" w:rsidRDefault="00000000" w:rsidRPr="00000000" w14:paraId="0000017E">
      <w:pPr>
        <w:rPr/>
      </w:pPr>
      <w:r w:rsidDel="00000000" w:rsidR="00000000" w:rsidRPr="00000000">
        <w:rPr>
          <w:rtl w:val="0"/>
        </w:rPr>
        <w:t xml:space="preserve">Next we will analyse the following four different Meta-learning algorithms: Voting Scheme, Bagging, RandomForest and Adaboost. The file that contains these scrips is named </w:t>
      </w:r>
      <w:r w:rsidDel="00000000" w:rsidR="00000000" w:rsidRPr="00000000">
        <w:rPr>
          <w:i w:val="1"/>
          <w:rtl w:val="0"/>
        </w:rPr>
        <w:t xml:space="preserve">“meta_algorithms.ipynb.”</w:t>
      </w:r>
      <w:r w:rsidDel="00000000" w:rsidR="00000000" w:rsidRPr="00000000">
        <w:rPr>
          <w:rtl w:val="0"/>
        </w:rPr>
        <w:t xml:space="preserve">.</w:t>
      </w:r>
    </w:p>
    <w:p w:rsidR="00000000" w:rsidDel="00000000" w:rsidP="00000000" w:rsidRDefault="00000000" w:rsidRPr="00000000" w14:paraId="0000017F">
      <w:pPr>
        <w:pStyle w:val="Heading3"/>
        <w:rPr/>
      </w:pPr>
      <w:bookmarkStart w:colFirst="0" w:colLast="0" w:name="_43ri5rmsw554" w:id="29"/>
      <w:bookmarkEnd w:id="29"/>
      <w:r w:rsidDel="00000000" w:rsidR="00000000" w:rsidRPr="00000000">
        <w:rPr>
          <w:rtl w:val="0"/>
        </w:rPr>
        <w:t xml:space="preserve">Voting Scheme</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With this method we will use all three classifiers  explained before: Naïve  Bayes, KNN and Decision Tree. We will start with the simple majority algorithm, and then we’ll check if a weighted majority gives us different values.</w:t>
      </w:r>
    </w:p>
    <w:p w:rsidR="00000000" w:rsidDel="00000000" w:rsidP="00000000" w:rsidRDefault="00000000" w:rsidRPr="00000000" w14:paraId="00000181">
      <w:pPr>
        <w:rPr/>
      </w:pPr>
      <w:r w:rsidDel="00000000" w:rsidR="00000000" w:rsidRPr="00000000">
        <w:rPr>
          <w:rtl w:val="0"/>
        </w:rPr>
        <w:br w:type="textWrapping"/>
        <w:t xml:space="preserve">The first algorithm, Naïve Bayes, gave us an accuracy of </w:t>
      </w:r>
      <w:r w:rsidDel="00000000" w:rsidR="00000000" w:rsidRPr="00000000">
        <w:rPr>
          <w:b w:val="1"/>
          <w:rtl w:val="0"/>
        </w:rPr>
        <w:t xml:space="preserve">0.876</w:t>
      </w:r>
      <w:r w:rsidDel="00000000" w:rsidR="00000000" w:rsidRPr="00000000">
        <w:rPr>
          <w:rtl w:val="0"/>
        </w:rPr>
        <w:t xml:space="preserv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For the KNN method, we used the GridSearchCV </w:t>
      </w:r>
      <w:r w:rsidDel="00000000" w:rsidR="00000000" w:rsidRPr="00000000">
        <w:rPr>
          <w:rtl w:val="0"/>
        </w:rPr>
        <w:t xml:space="preserve">function</w:t>
      </w:r>
      <w:r w:rsidDel="00000000" w:rsidR="00000000" w:rsidRPr="00000000">
        <w:rPr>
          <w:rtl w:val="0"/>
        </w:rPr>
        <w:t xml:space="preserve"> in order to find the best possible parameters, which turned out to be the next ones: </w:t>
      </w:r>
      <w:r w:rsidDel="00000000" w:rsidR="00000000" w:rsidRPr="00000000">
        <w:rPr>
          <w:b w:val="1"/>
          <w:rtl w:val="0"/>
        </w:rPr>
        <w:t xml:space="preserve">‘n_neighbor’ = 9</w:t>
      </w:r>
      <w:r w:rsidDel="00000000" w:rsidR="00000000" w:rsidRPr="00000000">
        <w:rPr>
          <w:rtl w:val="0"/>
        </w:rPr>
        <w:t xml:space="preserve"> and</w:t>
      </w:r>
      <w:r w:rsidDel="00000000" w:rsidR="00000000" w:rsidRPr="00000000">
        <w:rPr>
          <w:rtl w:val="0"/>
        </w:rPr>
        <w:t xml:space="preserve"> </w:t>
      </w:r>
      <w:r w:rsidDel="00000000" w:rsidR="00000000" w:rsidRPr="00000000">
        <w:rPr>
          <w:b w:val="1"/>
          <w:rtl w:val="0"/>
        </w:rPr>
        <w:t xml:space="preserve">‘weights = 'distance'</w:t>
      </w:r>
      <w:r w:rsidDel="00000000" w:rsidR="00000000" w:rsidRPr="00000000">
        <w:rPr>
          <w:rtl w:val="0"/>
        </w:rPr>
        <w:t xml:space="preserve">. The accuracy obtained, though, is not that great, </w:t>
      </w:r>
      <w:r w:rsidDel="00000000" w:rsidR="00000000" w:rsidRPr="00000000">
        <w:rPr>
          <w:b w:val="1"/>
          <w:rtl w:val="0"/>
        </w:rPr>
        <w:t xml:space="preserve">0.797</w:t>
      </w: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Finally, the Decision Tree classifier provided an accuracy of </w:t>
      </w:r>
      <w:r w:rsidDel="00000000" w:rsidR="00000000" w:rsidRPr="00000000">
        <w:rPr>
          <w:b w:val="1"/>
          <w:rtl w:val="0"/>
        </w:rPr>
        <w:t xml:space="preserve">0.878</w:t>
      </w:r>
      <w:r w:rsidDel="00000000" w:rsidR="00000000" w:rsidRPr="00000000">
        <w:rPr>
          <w:rtl w:val="0"/>
        </w:rPr>
        <w:t xml:space="preserve">, which is slightly higher than the one obtained with Naïve Bayes.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Once we have these results, we are free to start using meta-learning techniques.</w:t>
      </w:r>
    </w:p>
    <w:p w:rsidR="00000000" w:rsidDel="00000000" w:rsidP="00000000" w:rsidRDefault="00000000" w:rsidRPr="00000000" w14:paraId="00000188">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1552575</wp:posOffset>
            </wp:positionH>
            <wp:positionV relativeFrom="paragraph">
              <wp:posOffset>133350</wp:posOffset>
            </wp:positionV>
            <wp:extent cx="4414838" cy="3461736"/>
            <wp:effectExtent b="0" l="0" r="0" t="0"/>
            <wp:wrapSquare wrapText="bothSides" distB="0" distT="0" distL="0" distR="0"/>
            <wp:docPr id="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414838" cy="3461736"/>
                    </a:xfrm>
                    <a:prstGeom prst="rect"/>
                    <a:ln/>
                  </pic:spPr>
                </pic:pic>
              </a:graphicData>
            </a:graphic>
          </wp:anchor>
        </w:drawing>
      </w:r>
    </w:p>
    <w:p w:rsidR="00000000" w:rsidDel="00000000" w:rsidP="00000000" w:rsidRDefault="00000000" w:rsidRPr="00000000" w14:paraId="00000189">
      <w:pPr>
        <w:ind w:left="0" w:firstLine="0"/>
        <w:rPr>
          <w:b w:val="1"/>
          <w:u w:val="single"/>
        </w:rPr>
      </w:pPr>
      <w:r w:rsidDel="00000000" w:rsidR="00000000" w:rsidRPr="00000000">
        <w:rPr>
          <w:b w:val="1"/>
          <w:u w:val="single"/>
          <w:rtl w:val="0"/>
        </w:rPr>
        <w:t xml:space="preserve">Majority Voting</w:t>
      </w:r>
    </w:p>
    <w:p w:rsidR="00000000" w:rsidDel="00000000" w:rsidP="00000000" w:rsidRDefault="00000000" w:rsidRPr="00000000" w14:paraId="0000018A">
      <w:pPr>
        <w:ind w:left="0" w:firstLine="0"/>
        <w:rPr>
          <w:b w:val="1"/>
        </w:rPr>
      </w:pPr>
      <w:r w:rsidDel="00000000" w:rsidR="00000000" w:rsidRPr="00000000">
        <w:rPr>
          <w:rtl w:val="0"/>
        </w:rPr>
        <w:t xml:space="preserve">Accuracy =</w:t>
      </w:r>
      <w:r w:rsidDel="00000000" w:rsidR="00000000" w:rsidRPr="00000000">
        <w:rPr>
          <w:b w:val="1"/>
          <w:rtl w:val="0"/>
        </w:rPr>
        <w:t xml:space="preserve"> 0.901</w:t>
      </w:r>
    </w:p>
    <w:p w:rsidR="00000000" w:rsidDel="00000000" w:rsidP="00000000" w:rsidRDefault="00000000" w:rsidRPr="00000000" w14:paraId="0000018B">
      <w:pPr>
        <w:ind w:left="0" w:firstLine="0"/>
        <w:rPr>
          <w:b w:val="1"/>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tbl>
      <w:tblPr>
        <w:tblStyle w:val="Table10"/>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color w:val="434343"/>
                <w:sz w:val="20"/>
                <w:szCs w:val="20"/>
              </w:rPr>
            </w:pPr>
            <w:r w:rsidDel="00000000" w:rsidR="00000000" w:rsidRPr="00000000">
              <w:rPr>
                <w:color w:val="434343"/>
                <w:sz w:val="20"/>
                <w:szCs w:val="20"/>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color w:val="434343"/>
                <w:sz w:val="20"/>
                <w:szCs w:val="20"/>
              </w:rPr>
            </w:pPr>
            <w:r w:rsidDel="00000000" w:rsidR="00000000" w:rsidRPr="00000000">
              <w:rPr>
                <w:color w:val="434343"/>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color w:val="434343"/>
                <w:sz w:val="20"/>
                <w:szCs w:val="20"/>
              </w:rPr>
            </w:pPr>
            <w:r w:rsidDel="00000000" w:rsidR="00000000" w:rsidRPr="00000000">
              <w:rPr>
                <w:color w:val="434343"/>
                <w:sz w:val="20"/>
                <w:szCs w:val="20"/>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For the weighted majority algorithm, we decided to give higher weights to Naïve Bayes and Decision Tree, and lower one to the KNN method. So the final weight distribution is the following: </w:t>
      </w:r>
    </w:p>
    <w:p w:rsidR="00000000" w:rsidDel="00000000" w:rsidP="00000000" w:rsidRDefault="00000000" w:rsidRPr="00000000" w14:paraId="000001BA">
      <w:pPr>
        <w:rPr>
          <w:sz w:val="20"/>
          <w:szCs w:val="20"/>
        </w:rPr>
      </w:pPr>
      <w:r w:rsidDel="00000000" w:rsidR="00000000" w:rsidRPr="00000000">
        <w:rPr>
          <w:rtl w:val="0"/>
        </w:rPr>
      </w:r>
    </w:p>
    <w:tbl>
      <w:tblPr>
        <w:tblStyle w:val="Table11"/>
        <w:tblW w:w="8340.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580"/>
        <w:gridCol w:w="2970"/>
        <w:tblGridChange w:id="0">
          <w:tblGrid>
            <w:gridCol w:w="2790"/>
            <w:gridCol w:w="2580"/>
            <w:gridCol w:w="297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Naïve Bayes </w:t>
            </w:r>
            <w:r w:rsidDel="00000000" w:rsidR="00000000" w:rsidRPr="00000000">
              <w:rPr>
                <w:sz w:val="20"/>
                <w:szCs w:val="20"/>
                <w:rtl w:val="0"/>
              </w:rPr>
              <w:t xml:space="preserve">(accuracy = </w:t>
            </w:r>
            <w:r w:rsidDel="00000000" w:rsidR="00000000" w:rsidRPr="00000000">
              <w:rPr>
                <w:b w:val="1"/>
                <w:sz w:val="20"/>
                <w:szCs w:val="20"/>
                <w:rtl w:val="0"/>
              </w:rPr>
              <w:t xml:space="preserve">0.876</w:t>
            </w:r>
            <w:r w:rsidDel="00000000" w:rsidR="00000000" w:rsidRPr="00000000">
              <w:rPr>
                <w:sz w:val="20"/>
                <w:szCs w:val="2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KNN </w:t>
            </w:r>
            <w:r w:rsidDel="00000000" w:rsidR="00000000" w:rsidRPr="00000000">
              <w:rPr>
                <w:sz w:val="20"/>
                <w:szCs w:val="20"/>
                <w:rtl w:val="0"/>
              </w:rPr>
              <w:t xml:space="preserve">(accuracy = </w:t>
            </w:r>
            <w:r w:rsidDel="00000000" w:rsidR="00000000" w:rsidRPr="00000000">
              <w:rPr>
                <w:b w:val="1"/>
                <w:sz w:val="20"/>
                <w:szCs w:val="20"/>
                <w:rtl w:val="0"/>
              </w:rPr>
              <w:t xml:space="preserve">0.797</w:t>
            </w:r>
            <w:r w:rsidDel="00000000" w:rsidR="00000000" w:rsidRPr="00000000">
              <w:rPr>
                <w:sz w:val="20"/>
                <w:szCs w:val="20"/>
                <w:rtl w:val="0"/>
              </w:rPr>
              <w:t xml:space="preser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Decision Tree</w:t>
            </w:r>
            <w:r w:rsidDel="00000000" w:rsidR="00000000" w:rsidRPr="00000000">
              <w:rPr>
                <w:sz w:val="20"/>
                <w:szCs w:val="20"/>
                <w:rtl w:val="0"/>
              </w:rPr>
              <w:t xml:space="preserve"> (accuracy = </w:t>
            </w:r>
            <w:r w:rsidDel="00000000" w:rsidR="00000000" w:rsidRPr="00000000">
              <w:rPr>
                <w:b w:val="1"/>
                <w:sz w:val="20"/>
                <w:szCs w:val="20"/>
                <w:rtl w:val="0"/>
              </w:rPr>
              <w:t xml:space="preserve">0.878</w:t>
            </w: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3</w:t>
            </w:r>
          </w:p>
        </w:tc>
      </w:tr>
    </w:tbl>
    <w:p w:rsidR="00000000" w:rsidDel="00000000" w:rsidP="00000000" w:rsidRDefault="00000000" w:rsidRPr="00000000" w14:paraId="000001C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1438275</wp:posOffset>
            </wp:positionH>
            <wp:positionV relativeFrom="paragraph">
              <wp:posOffset>200025</wp:posOffset>
            </wp:positionV>
            <wp:extent cx="4691063" cy="3670784"/>
            <wp:effectExtent b="0" l="0" r="0" t="0"/>
            <wp:wrapSquare wrapText="bothSides" distB="0" distT="0" distL="0" distR="0"/>
            <wp:docPr id="29"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691063" cy="3670784"/>
                    </a:xfrm>
                    <a:prstGeom prst="rect"/>
                    <a:ln/>
                  </pic:spPr>
                </pic:pic>
              </a:graphicData>
            </a:graphic>
          </wp:anchor>
        </w:drawing>
      </w:r>
    </w:p>
    <w:p w:rsidR="00000000" w:rsidDel="00000000" w:rsidP="00000000" w:rsidRDefault="00000000" w:rsidRPr="00000000" w14:paraId="000001C2">
      <w:pPr>
        <w:ind w:left="0" w:firstLine="0"/>
        <w:rPr>
          <w:b w:val="1"/>
          <w:u w:val="single"/>
        </w:rPr>
      </w:pPr>
      <w:r w:rsidDel="00000000" w:rsidR="00000000" w:rsidRPr="00000000">
        <w:rPr>
          <w:b w:val="1"/>
          <w:u w:val="single"/>
          <w:rtl w:val="0"/>
        </w:rPr>
        <w:t xml:space="preserve">Weighted Voting</w:t>
      </w:r>
    </w:p>
    <w:p w:rsidR="00000000" w:rsidDel="00000000" w:rsidP="00000000" w:rsidRDefault="00000000" w:rsidRPr="00000000" w14:paraId="000001C3">
      <w:pPr>
        <w:ind w:left="0" w:firstLine="0"/>
        <w:rPr>
          <w:b w:val="1"/>
        </w:rPr>
      </w:pPr>
      <w:r w:rsidDel="00000000" w:rsidR="00000000" w:rsidRPr="00000000">
        <w:rPr>
          <w:rtl w:val="0"/>
        </w:rPr>
        <w:t xml:space="preserve">Accuracy =</w:t>
      </w:r>
      <w:r w:rsidDel="00000000" w:rsidR="00000000" w:rsidRPr="00000000">
        <w:rPr>
          <w:b w:val="1"/>
          <w:rtl w:val="0"/>
        </w:rPr>
        <w:t xml:space="preserve"> 0.906</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tbl>
      <w:tblPr>
        <w:tblStyle w:val="Table12"/>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color w:val="434343"/>
                <w:sz w:val="20"/>
                <w:szCs w:val="20"/>
              </w:rPr>
            </w:pPr>
            <w:r w:rsidDel="00000000" w:rsidR="00000000" w:rsidRPr="00000000">
              <w:rPr>
                <w:color w:val="434343"/>
                <w:sz w:val="20"/>
                <w:szCs w:val="20"/>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color w:val="434343"/>
                <w:sz w:val="20"/>
                <w:szCs w:val="20"/>
              </w:rPr>
            </w:pPr>
            <w:r w:rsidDel="00000000" w:rsidR="00000000" w:rsidRPr="00000000">
              <w:rPr>
                <w:color w:val="434343"/>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color w:val="434343"/>
                <w:sz w:val="20"/>
                <w:szCs w:val="20"/>
              </w:rPr>
            </w:pPr>
            <w:r w:rsidDel="00000000" w:rsidR="00000000" w:rsidRPr="00000000">
              <w:rPr>
                <w:color w:val="434343"/>
                <w:sz w:val="20"/>
                <w:szCs w:val="20"/>
                <w:rtl w:val="0"/>
              </w:rPr>
              <w:t xml:space="preserve">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color w:val="434343"/>
                <w:sz w:val="20"/>
                <w:szCs w:val="20"/>
              </w:rPr>
            </w:pPr>
            <w:r w:rsidDel="00000000" w:rsidR="00000000" w:rsidRPr="00000000">
              <w:rPr>
                <w:color w:val="434343"/>
                <w:sz w:val="20"/>
                <w:szCs w:val="20"/>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color w:val="434343"/>
                <w:sz w:val="20"/>
                <w:szCs w:val="20"/>
              </w:rPr>
            </w:pPr>
            <w:r w:rsidDel="00000000" w:rsidR="00000000" w:rsidRPr="00000000">
              <w:rPr>
                <w:color w:val="434343"/>
                <w:sz w:val="20"/>
                <w:szCs w:val="20"/>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color w:val="434343"/>
                <w:sz w:val="20"/>
                <w:szCs w:val="20"/>
              </w:rPr>
            </w:pPr>
            <w:r w:rsidDel="00000000" w:rsidR="00000000" w:rsidRPr="00000000">
              <w:rPr>
                <w:color w:val="434343"/>
                <w:sz w:val="20"/>
                <w:szCs w:val="20"/>
                <w:rtl w:val="0"/>
              </w:rPr>
              <w:t xml:space="preserve">0.866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ind w:left="0" w:firstLine="0"/>
        <w:rPr>
          <w:b w:val="1"/>
        </w:rPr>
      </w:pPr>
      <w:r w:rsidDel="00000000" w:rsidR="00000000" w:rsidRPr="00000000">
        <w:rPr>
          <w:rtl w:val="0"/>
        </w:rPr>
        <w:t xml:space="preserve">And as the accuracy above shows, it is slightly better than using the simple majority algorithm. </w:t>
      </w:r>
      <w:r w:rsidDel="00000000" w:rsidR="00000000" w:rsidRPr="00000000">
        <w:rPr>
          <w:rtl w:val="0"/>
        </w:rPr>
      </w:r>
    </w:p>
    <w:p w:rsidR="00000000" w:rsidDel="00000000" w:rsidP="00000000" w:rsidRDefault="00000000" w:rsidRPr="00000000" w14:paraId="000001F7">
      <w:pPr>
        <w:pStyle w:val="Heading3"/>
        <w:rPr/>
      </w:pPr>
      <w:bookmarkStart w:colFirst="0" w:colLast="0" w:name="_yzbhsfp6n2x9" w:id="30"/>
      <w:bookmarkEnd w:id="30"/>
      <w:r w:rsidDel="00000000" w:rsidR="00000000" w:rsidRPr="00000000">
        <w:rPr>
          <w:rtl w:val="0"/>
        </w:rPr>
        <w:t xml:space="preserve">Bagging</w:t>
      </w:r>
    </w:p>
    <w:p w:rsidR="00000000" w:rsidDel="00000000" w:rsidP="00000000" w:rsidRDefault="00000000" w:rsidRPr="00000000" w14:paraId="000001F8">
      <w:pPr>
        <w:rPr/>
      </w:pPr>
      <w:r w:rsidDel="00000000" w:rsidR="00000000" w:rsidRPr="00000000">
        <w:rPr>
          <w:rtl w:val="0"/>
        </w:rPr>
        <w:t xml:space="preserve">Next we’ll check how our classifiers do with the Bagging algorithm. The parameters used in this method are:  </w:t>
      </w:r>
      <w:r w:rsidDel="00000000" w:rsidR="00000000" w:rsidRPr="00000000">
        <w:rPr>
          <w:b w:val="1"/>
          <w:rtl w:val="0"/>
        </w:rPr>
        <w:t xml:space="preserve">n_estimators = [1, 2, 5, 10, 20, 50, 100, 200]</w:t>
      </w:r>
      <w:r w:rsidDel="00000000" w:rsidR="00000000" w:rsidRPr="00000000">
        <w:rPr>
          <w:rtl w:val="0"/>
        </w:rPr>
        <w:t xml:space="preserve"> and </w:t>
      </w:r>
      <w:r w:rsidDel="00000000" w:rsidR="00000000" w:rsidRPr="00000000">
        <w:rPr>
          <w:b w:val="1"/>
          <w:rtl w:val="0"/>
        </w:rPr>
        <w:t xml:space="preserve">max_features = 0.35</w:t>
      </w:r>
      <w:r w:rsidDel="00000000" w:rsidR="00000000" w:rsidRPr="00000000">
        <w:rPr>
          <w:rtl w:val="0"/>
        </w:rPr>
        <w:t xml:space="preserve">. In the case of the KNN algorithm, we reused the same parameters obtained while running the Majority Vote.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Here are the results obtained.</w:t>
      </w:r>
    </w:p>
    <w:p w:rsidR="00000000" w:rsidDel="00000000" w:rsidP="00000000" w:rsidRDefault="00000000" w:rsidRPr="00000000" w14:paraId="000001FB">
      <w:pPr>
        <w:rPr>
          <w:sz w:val="20"/>
          <w:szCs w:val="20"/>
        </w:rPr>
      </w:pPr>
      <w:r w:rsidDel="00000000" w:rsidR="00000000" w:rsidRPr="00000000">
        <w:rPr>
          <w:rtl w:val="0"/>
        </w:rPr>
      </w:r>
    </w:p>
    <w:tbl>
      <w:tblPr>
        <w:tblStyle w:val="Table13"/>
        <w:tblW w:w="8500.511811023624"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856060445275"/>
        <w:gridCol w:w="2130.856060445275"/>
        <w:gridCol w:w="1970.4690451429424"/>
        <w:gridCol w:w="2268.330644990131"/>
        <w:tblGridChange w:id="0">
          <w:tblGrid>
            <w:gridCol w:w="2130.856060445275"/>
            <w:gridCol w:w="2130.856060445275"/>
            <w:gridCol w:w="1970.4690451429424"/>
            <w:gridCol w:w="2268.330644990131"/>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b w:val="1"/>
                <w:sz w:val="20"/>
                <w:szCs w:val="20"/>
              </w:rPr>
            </w:pPr>
            <w:r w:rsidDel="00000000" w:rsidR="00000000" w:rsidRPr="00000000">
              <w:rPr>
                <w:b w:val="1"/>
                <w:sz w:val="20"/>
                <w:szCs w:val="20"/>
                <w:rtl w:val="0"/>
              </w:rPr>
              <w:t xml:space="preserve">n_estimators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sz w:val="20"/>
                <w:szCs w:val="20"/>
              </w:rPr>
            </w:pPr>
            <w:r w:rsidDel="00000000" w:rsidR="00000000" w:rsidRPr="00000000">
              <w:rPr>
                <w:b w:val="1"/>
                <w:sz w:val="20"/>
                <w:szCs w:val="20"/>
                <w:rtl w:val="0"/>
              </w:rPr>
              <w:t xml:space="preserve">Naïve Bayes </w:t>
            </w:r>
            <w:r w:rsidDel="00000000" w:rsidR="00000000" w:rsidRPr="00000000">
              <w:rPr>
                <w:sz w:val="20"/>
                <w:szCs w:val="20"/>
                <w:rtl w:val="0"/>
              </w:rPr>
              <w:t xml:space="preserve">(accuracy)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sz w:val="20"/>
                <w:szCs w:val="20"/>
              </w:rPr>
            </w:pPr>
            <w:r w:rsidDel="00000000" w:rsidR="00000000" w:rsidRPr="00000000">
              <w:rPr>
                <w:b w:val="1"/>
                <w:sz w:val="20"/>
                <w:szCs w:val="20"/>
                <w:rtl w:val="0"/>
              </w:rPr>
              <w:t xml:space="preserve">KNN </w:t>
            </w:r>
            <w:r w:rsidDel="00000000" w:rsidR="00000000" w:rsidRPr="00000000">
              <w:rPr>
                <w:sz w:val="20"/>
                <w:szCs w:val="20"/>
                <w:rtl w:val="0"/>
              </w:rPr>
              <w:t xml:space="preserve">(accuracy)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sz w:val="20"/>
                <w:szCs w:val="20"/>
              </w:rPr>
            </w:pPr>
            <w:r w:rsidDel="00000000" w:rsidR="00000000" w:rsidRPr="00000000">
              <w:rPr>
                <w:b w:val="1"/>
                <w:sz w:val="20"/>
                <w:szCs w:val="20"/>
                <w:rtl w:val="0"/>
              </w:rPr>
              <w:t xml:space="preserve">Decision Tree</w:t>
            </w:r>
            <w:r w:rsidDel="00000000" w:rsidR="00000000" w:rsidRPr="00000000">
              <w:rPr>
                <w:sz w:val="20"/>
                <w:szCs w:val="20"/>
                <w:rtl w:val="0"/>
              </w:rPr>
              <w:t xml:space="preserve">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b w:val="1"/>
                <w:sz w:val="20"/>
                <w:szCs w:val="20"/>
              </w:rPr>
            </w:pPr>
            <w:r w:rsidDel="00000000" w:rsidR="00000000" w:rsidRPr="00000000">
              <w:rPr>
                <w:b w:val="1"/>
                <w:sz w:val="20"/>
                <w:szCs w:val="20"/>
                <w:rtl w:val="0"/>
              </w:rPr>
              <w:t xml:space="preserve">0.777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b w:val="1"/>
                <w:sz w:val="20"/>
                <w:szCs w:val="20"/>
              </w:rPr>
            </w:pPr>
            <w:r w:rsidDel="00000000" w:rsidR="00000000" w:rsidRPr="00000000">
              <w:rPr>
                <w:b w:val="1"/>
                <w:sz w:val="20"/>
                <w:szCs w:val="20"/>
                <w:rtl w:val="0"/>
              </w:rPr>
              <w:t xml:space="preserve">0.812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b w:val="1"/>
                <w:sz w:val="20"/>
                <w:szCs w:val="20"/>
              </w:rPr>
            </w:pPr>
            <w:r w:rsidDel="00000000" w:rsidR="00000000" w:rsidRPr="00000000">
              <w:rPr>
                <w:b w:val="1"/>
                <w:sz w:val="20"/>
                <w:szCs w:val="20"/>
                <w:rtl w:val="0"/>
              </w:rPr>
              <w:t xml:space="preserve">0.796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b w:val="1"/>
                <w:sz w:val="20"/>
                <w:szCs w:val="20"/>
              </w:rPr>
            </w:pPr>
            <w:r w:rsidDel="00000000" w:rsidR="00000000" w:rsidRPr="00000000">
              <w:rPr>
                <w:b w:val="1"/>
                <w:sz w:val="20"/>
                <w:szCs w:val="20"/>
                <w:rtl w:val="0"/>
              </w:rPr>
              <w:t xml:space="preserve">0.843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b w:val="1"/>
                <w:sz w:val="20"/>
                <w:szCs w:val="20"/>
              </w:rPr>
            </w:pPr>
            <w:r w:rsidDel="00000000" w:rsidR="00000000" w:rsidRPr="00000000">
              <w:rPr>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b w:val="1"/>
                <w:sz w:val="20"/>
                <w:szCs w:val="20"/>
              </w:rPr>
            </w:pPr>
            <w:r w:rsidDel="00000000" w:rsidR="00000000" w:rsidRPr="00000000">
              <w:rPr>
                <w:b w:val="1"/>
                <w:sz w:val="20"/>
                <w:szCs w:val="20"/>
                <w:rtl w:val="0"/>
              </w:rPr>
              <w:t xml:space="preserve">0.810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b w:val="1"/>
                <w:sz w:val="20"/>
                <w:szCs w:val="20"/>
              </w:rPr>
            </w:pPr>
            <w:r w:rsidDel="00000000" w:rsidR="00000000" w:rsidRPr="00000000">
              <w:rPr>
                <w:b w:val="1"/>
                <w:sz w:val="20"/>
                <w:szCs w:val="20"/>
                <w:rtl w:val="0"/>
              </w:rPr>
              <w:t xml:space="preserve">0.891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center"/>
              <w:rPr>
                <w:b w:val="1"/>
                <w:sz w:val="20"/>
                <w:szCs w:val="20"/>
              </w:rPr>
            </w:pPr>
            <w:r w:rsidDel="00000000" w:rsidR="00000000" w:rsidRPr="00000000">
              <w:rPr>
                <w:b w:val="1"/>
                <w:sz w:val="20"/>
                <w:szCs w:val="20"/>
                <w:rtl w:val="0"/>
              </w:rPr>
              <w:t xml:space="preserve">0.810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b w:val="1"/>
                <w:sz w:val="20"/>
                <w:szCs w:val="20"/>
              </w:rPr>
            </w:pPr>
            <w:r w:rsidDel="00000000" w:rsidR="00000000" w:rsidRPr="00000000">
              <w:rPr>
                <w:b w:val="1"/>
                <w:sz w:val="20"/>
                <w:szCs w:val="20"/>
                <w:rtl w:val="0"/>
              </w:rPr>
              <w:t xml:space="preserve">0.906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center"/>
              <w:rPr>
                <w:b w:val="1"/>
                <w:sz w:val="20"/>
                <w:szCs w:val="20"/>
              </w:rPr>
            </w:pPr>
            <w:r w:rsidDel="00000000" w:rsidR="00000000" w:rsidRPr="00000000">
              <w:rPr>
                <w:b w:val="1"/>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b w:val="1"/>
                <w:sz w:val="20"/>
                <w:szCs w:val="20"/>
              </w:rPr>
            </w:pPr>
            <w:r w:rsidDel="00000000" w:rsidR="00000000" w:rsidRPr="00000000">
              <w:rPr>
                <w:b w:val="1"/>
                <w:sz w:val="20"/>
                <w:szCs w:val="20"/>
                <w:rtl w:val="0"/>
              </w:rPr>
              <w:t xml:space="preserve">0.812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center"/>
              <w:rPr>
                <w:b w:val="1"/>
                <w:sz w:val="20"/>
                <w:szCs w:val="20"/>
              </w:rPr>
            </w:pPr>
            <w:r w:rsidDel="00000000" w:rsidR="00000000" w:rsidRPr="00000000">
              <w:rPr>
                <w:b w:val="1"/>
                <w:sz w:val="20"/>
                <w:szCs w:val="20"/>
                <w:rtl w:val="0"/>
              </w:rPr>
              <w:t xml:space="preserve">0.912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b w:val="1"/>
                <w:sz w:val="20"/>
                <w:szCs w:val="20"/>
              </w:rPr>
            </w:pPr>
            <w:r w:rsidDel="00000000" w:rsidR="00000000" w:rsidRPr="00000000">
              <w:rPr>
                <w:b w:val="1"/>
                <w:sz w:val="20"/>
                <w:szCs w:val="20"/>
                <w:rtl w:val="0"/>
              </w:rPr>
              <w:t xml:space="preserve">0.814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b w:val="1"/>
                <w:sz w:val="20"/>
                <w:szCs w:val="20"/>
              </w:rPr>
            </w:pPr>
            <w:r w:rsidDel="00000000" w:rsidR="00000000" w:rsidRPr="00000000">
              <w:rPr>
                <w:b w:val="1"/>
                <w:sz w:val="20"/>
                <w:szCs w:val="20"/>
                <w:rtl w:val="0"/>
              </w:rPr>
              <w:t xml:space="preserve">0.921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b w:val="1"/>
                <w:sz w:val="20"/>
                <w:szCs w:val="20"/>
              </w:rPr>
            </w:pPr>
            <w:r w:rsidDel="00000000" w:rsidR="00000000" w:rsidRPr="00000000">
              <w:rPr>
                <w:b w:val="1"/>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b w:val="1"/>
                <w:sz w:val="20"/>
                <w:szCs w:val="20"/>
              </w:rPr>
            </w:pPr>
            <w:r w:rsidDel="00000000" w:rsidR="00000000" w:rsidRPr="00000000">
              <w:rPr>
                <w:b w:val="1"/>
                <w:sz w:val="20"/>
                <w:szCs w:val="20"/>
                <w:rtl w:val="0"/>
              </w:rPr>
              <w:t xml:space="preserve">0.815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b w:val="1"/>
                <w:sz w:val="20"/>
                <w:szCs w:val="20"/>
              </w:rPr>
            </w:pPr>
            <w:r w:rsidDel="00000000" w:rsidR="00000000" w:rsidRPr="00000000">
              <w:rPr>
                <w:b w:val="1"/>
                <w:sz w:val="20"/>
                <w:szCs w:val="20"/>
                <w:rtl w:val="0"/>
              </w:rPr>
              <w:t xml:space="preserve">0.924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b w:val="1"/>
                <w:sz w:val="20"/>
                <w:szCs w:val="20"/>
              </w:rPr>
            </w:pPr>
            <w:r w:rsidDel="00000000" w:rsidR="00000000" w:rsidRPr="00000000">
              <w:rPr>
                <w:b w:val="1"/>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b w:val="1"/>
                <w:sz w:val="20"/>
                <w:szCs w:val="20"/>
              </w:rPr>
            </w:pPr>
            <w:r w:rsidDel="00000000" w:rsidR="00000000" w:rsidRPr="00000000">
              <w:rPr>
                <w:b w:val="1"/>
                <w:sz w:val="20"/>
                <w:szCs w:val="20"/>
                <w:rtl w:val="0"/>
              </w:rPr>
              <w:t xml:space="preserve">0.876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b w:val="1"/>
                <w:sz w:val="20"/>
                <w:szCs w:val="20"/>
              </w:rPr>
            </w:pPr>
            <w:r w:rsidDel="00000000" w:rsidR="00000000" w:rsidRPr="00000000">
              <w:rPr>
                <w:b w:val="1"/>
                <w:sz w:val="20"/>
                <w:szCs w:val="20"/>
                <w:rtl w:val="0"/>
              </w:rPr>
              <w:t xml:space="preserve">0.815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b w:val="1"/>
                <w:sz w:val="20"/>
                <w:szCs w:val="20"/>
              </w:rPr>
            </w:pPr>
            <w:r w:rsidDel="00000000" w:rsidR="00000000" w:rsidRPr="00000000">
              <w:rPr>
                <w:b w:val="1"/>
                <w:sz w:val="20"/>
                <w:szCs w:val="20"/>
                <w:rtl w:val="0"/>
              </w:rPr>
              <w:t xml:space="preserve">0.924</w:t>
            </w:r>
          </w:p>
        </w:tc>
      </w:tr>
    </w:tbl>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Next, we tested these algorithms with the test dataset (we decided to set the </w:t>
      </w:r>
      <w:r w:rsidDel="00000000" w:rsidR="00000000" w:rsidRPr="00000000">
        <w:rPr>
          <w:b w:val="1"/>
          <w:rtl w:val="0"/>
        </w:rPr>
        <w:t xml:space="preserve">n_estimators </w:t>
      </w:r>
      <w:r w:rsidDel="00000000" w:rsidR="00000000" w:rsidRPr="00000000">
        <w:rPr>
          <w:rtl w:val="0"/>
        </w:rPr>
        <w:t xml:space="preserve">parameter to 100), and we obtained the following results:</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b w:val="1"/>
          <w:u w:val="single"/>
        </w:rPr>
      </w:pPr>
      <w:r w:rsidDel="00000000" w:rsidR="00000000" w:rsidRPr="00000000">
        <w:rPr>
          <w:b w:val="1"/>
          <w:u w:val="single"/>
          <w:rtl w:val="0"/>
        </w:rPr>
        <w:t xml:space="preserve">Naive Bayes</w:t>
      </w:r>
      <w:r w:rsidDel="00000000" w:rsidR="00000000" w:rsidRPr="00000000">
        <w:drawing>
          <wp:anchor allowOverlap="1" behindDoc="0" distB="0" distT="0" distL="0" distR="0" hidden="0" layoutInCell="1" locked="0" relativeHeight="0" simplePos="0">
            <wp:simplePos x="0" y="0"/>
            <wp:positionH relativeFrom="column">
              <wp:posOffset>1492575</wp:posOffset>
            </wp:positionH>
            <wp:positionV relativeFrom="paragraph">
              <wp:posOffset>0</wp:posOffset>
            </wp:positionV>
            <wp:extent cx="4242710" cy="3319463"/>
            <wp:effectExtent b="0" l="0" r="0" t="0"/>
            <wp:wrapSquare wrapText="bothSides" distB="0" distT="0" distL="0" distR="0"/>
            <wp:docPr id="2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242710" cy="3319463"/>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t xml:space="preserve">Accuracy = </w:t>
      </w:r>
      <w:r w:rsidDel="00000000" w:rsidR="00000000" w:rsidRPr="00000000">
        <w:rPr>
          <w:b w:val="1"/>
          <w:rtl w:val="0"/>
        </w:rPr>
        <w:t xml:space="preserve">0.8586</w:t>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3"/>
        <w:rPr/>
      </w:pPr>
      <w:bookmarkStart w:colFirst="0" w:colLast="0" w:name="_xzzhtum3zmjw" w:id="31"/>
      <w:bookmarkEnd w:id="31"/>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tbl>
      <w:tblPr>
        <w:tblStyle w:val="Table14"/>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0.60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252">
      <w:pPr>
        <w:rPr>
          <w:b w:val="1"/>
          <w:u w:val="single"/>
        </w:rPr>
      </w:pPr>
      <w:r w:rsidDel="00000000" w:rsidR="00000000" w:rsidRPr="00000000">
        <w:rPr>
          <w:rtl w:val="0"/>
        </w:rPr>
      </w:r>
    </w:p>
    <w:p w:rsidR="00000000" w:rsidDel="00000000" w:rsidP="00000000" w:rsidRDefault="00000000" w:rsidRPr="00000000" w14:paraId="00000253">
      <w:pPr>
        <w:rPr>
          <w:b w:val="1"/>
          <w:u w:val="single"/>
        </w:rPr>
      </w:pPr>
      <w:r w:rsidDel="00000000" w:rsidR="00000000" w:rsidRPr="00000000">
        <w:rPr>
          <w:rtl w:val="0"/>
        </w:rPr>
      </w:r>
    </w:p>
    <w:p w:rsidR="00000000" w:rsidDel="00000000" w:rsidP="00000000" w:rsidRDefault="00000000" w:rsidRPr="00000000" w14:paraId="00000254">
      <w:pPr>
        <w:rPr>
          <w:b w:val="1"/>
          <w:u w:val="single"/>
        </w:rPr>
      </w:pPr>
      <w:r w:rsidDel="00000000" w:rsidR="00000000" w:rsidRPr="00000000">
        <w:rPr>
          <w:rtl w:val="0"/>
        </w:rPr>
      </w:r>
    </w:p>
    <w:p w:rsidR="00000000" w:rsidDel="00000000" w:rsidP="00000000" w:rsidRDefault="00000000" w:rsidRPr="00000000" w14:paraId="00000255">
      <w:pPr>
        <w:rPr>
          <w:b w:val="1"/>
          <w:u w:val="single"/>
        </w:rPr>
      </w:pPr>
      <w:r w:rsidDel="00000000" w:rsidR="00000000" w:rsidRPr="00000000">
        <w:rPr>
          <w:rtl w:val="0"/>
        </w:rPr>
      </w:r>
    </w:p>
    <w:p w:rsidR="00000000" w:rsidDel="00000000" w:rsidP="00000000" w:rsidRDefault="00000000" w:rsidRPr="00000000" w14:paraId="00000256">
      <w:pPr>
        <w:rPr>
          <w:b w:val="1"/>
          <w:u w:val="single"/>
        </w:rPr>
      </w:pPr>
      <w:r w:rsidDel="00000000" w:rsidR="00000000" w:rsidRPr="00000000">
        <w:rPr>
          <w:rtl w:val="0"/>
        </w:rPr>
      </w:r>
    </w:p>
    <w:p w:rsidR="00000000" w:rsidDel="00000000" w:rsidP="00000000" w:rsidRDefault="00000000" w:rsidRPr="00000000" w14:paraId="00000257">
      <w:pPr>
        <w:rPr>
          <w:b w:val="1"/>
          <w:u w:val="single"/>
        </w:rPr>
      </w:pPr>
      <w:r w:rsidDel="00000000" w:rsidR="00000000" w:rsidRPr="00000000">
        <w:rPr>
          <w:rtl w:val="0"/>
        </w:rPr>
      </w:r>
    </w:p>
    <w:p w:rsidR="00000000" w:rsidDel="00000000" w:rsidP="00000000" w:rsidRDefault="00000000" w:rsidRPr="00000000" w14:paraId="00000258">
      <w:pPr>
        <w:rPr>
          <w:b w:val="1"/>
          <w:u w:val="single"/>
        </w:rPr>
      </w:pPr>
      <w:r w:rsidDel="00000000" w:rsidR="00000000" w:rsidRPr="00000000">
        <w:rPr>
          <w:rtl w:val="0"/>
        </w:rPr>
      </w:r>
    </w:p>
    <w:p w:rsidR="00000000" w:rsidDel="00000000" w:rsidP="00000000" w:rsidRDefault="00000000" w:rsidRPr="00000000" w14:paraId="00000259">
      <w:pPr>
        <w:rPr>
          <w:b w:val="1"/>
          <w:u w:val="single"/>
        </w:rPr>
      </w:pPr>
      <w:r w:rsidDel="00000000" w:rsidR="00000000" w:rsidRPr="00000000">
        <w:rPr>
          <w:rtl w:val="0"/>
        </w:rPr>
      </w:r>
    </w:p>
    <w:p w:rsidR="00000000" w:rsidDel="00000000" w:rsidP="00000000" w:rsidRDefault="00000000" w:rsidRPr="00000000" w14:paraId="0000025A">
      <w:pPr>
        <w:rPr>
          <w:b w:val="1"/>
          <w:u w:val="single"/>
        </w:rPr>
      </w:pPr>
      <w:r w:rsidDel="00000000" w:rsidR="00000000" w:rsidRPr="00000000">
        <w:rPr>
          <w:rtl w:val="0"/>
        </w:rPr>
      </w:r>
    </w:p>
    <w:p w:rsidR="00000000" w:rsidDel="00000000" w:rsidP="00000000" w:rsidRDefault="00000000" w:rsidRPr="00000000" w14:paraId="0000025B">
      <w:pPr>
        <w:rPr>
          <w:b w:val="1"/>
          <w:u w:val="single"/>
        </w:rPr>
      </w:pPr>
      <w:r w:rsidDel="00000000" w:rsidR="00000000" w:rsidRPr="00000000">
        <w:rPr>
          <w:rtl w:val="0"/>
        </w:rPr>
      </w:r>
    </w:p>
    <w:p w:rsidR="00000000" w:rsidDel="00000000" w:rsidP="00000000" w:rsidRDefault="00000000" w:rsidRPr="00000000" w14:paraId="0000025C">
      <w:pPr>
        <w:rPr>
          <w:b w:val="1"/>
          <w:u w:val="single"/>
        </w:rPr>
      </w:pPr>
      <w:r w:rsidDel="00000000" w:rsidR="00000000" w:rsidRPr="00000000">
        <w:rPr>
          <w:rtl w:val="0"/>
        </w:rPr>
      </w:r>
    </w:p>
    <w:p w:rsidR="00000000" w:rsidDel="00000000" w:rsidP="00000000" w:rsidRDefault="00000000" w:rsidRPr="00000000" w14:paraId="0000025D">
      <w:pPr>
        <w:rPr>
          <w:b w:val="1"/>
          <w:u w:val="single"/>
        </w:rPr>
      </w:pPr>
      <w:r w:rsidDel="00000000" w:rsidR="00000000" w:rsidRPr="00000000">
        <w:rPr>
          <w:b w:val="1"/>
          <w:u w:val="single"/>
          <w:rtl w:val="0"/>
        </w:rPr>
        <w:t xml:space="preserve">KNN</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114300</wp:posOffset>
            </wp:positionV>
            <wp:extent cx="4297970" cy="3362420"/>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4297970" cy="3362420"/>
                    </a:xfrm>
                    <a:prstGeom prst="rect"/>
                    <a:ln/>
                  </pic:spPr>
                </pic:pic>
              </a:graphicData>
            </a:graphic>
          </wp:anchor>
        </w:drawing>
      </w:r>
    </w:p>
    <w:p w:rsidR="00000000" w:rsidDel="00000000" w:rsidP="00000000" w:rsidRDefault="00000000" w:rsidRPr="00000000" w14:paraId="0000025E">
      <w:pPr>
        <w:rPr>
          <w:b w:val="1"/>
          <w:u w:val="single"/>
        </w:rPr>
      </w:pP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t xml:space="preserve">Accuracy = </w:t>
      </w:r>
      <w:r w:rsidDel="00000000" w:rsidR="00000000" w:rsidRPr="00000000">
        <w:rPr>
          <w:b w:val="1"/>
          <w:rtl w:val="0"/>
        </w:rPr>
        <w:t xml:space="preserve">0.8149</w:t>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rtl w:val="0"/>
        </w:rPr>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rtl w:val="0"/>
        </w:rPr>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rtl w:val="0"/>
        </w:rPr>
      </w:r>
    </w:p>
    <w:p w:rsidR="00000000" w:rsidDel="00000000" w:rsidP="00000000" w:rsidRDefault="00000000" w:rsidRPr="00000000" w14:paraId="00000269">
      <w:pPr>
        <w:rPr>
          <w:b w:val="1"/>
        </w:rPr>
      </w:pPr>
      <w:r w:rsidDel="00000000" w:rsidR="00000000" w:rsidRPr="00000000">
        <w:rPr>
          <w:rtl w:val="0"/>
        </w:rPr>
      </w:r>
    </w:p>
    <w:tbl>
      <w:tblPr>
        <w:tblStyle w:val="Table15"/>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color w:val="434343"/>
                <w:sz w:val="20"/>
                <w:szCs w:val="20"/>
              </w:rPr>
            </w:pPr>
            <w:r w:rsidDel="00000000" w:rsidR="00000000" w:rsidRPr="00000000">
              <w:rPr>
                <w:color w:val="434343"/>
                <w:sz w:val="20"/>
                <w:szCs w:val="20"/>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color w:val="434343"/>
                <w:sz w:val="20"/>
                <w:szCs w:val="20"/>
              </w:rPr>
            </w:pPr>
            <w:r w:rsidDel="00000000" w:rsidR="00000000" w:rsidRPr="00000000">
              <w:rPr>
                <w:color w:val="434343"/>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color w:val="434343"/>
                <w:sz w:val="20"/>
                <w:szCs w:val="20"/>
              </w:rPr>
            </w:pPr>
            <w:r w:rsidDel="00000000" w:rsidR="00000000" w:rsidRPr="00000000">
              <w:rPr>
                <w:color w:val="434343"/>
                <w:sz w:val="20"/>
                <w:szCs w:val="20"/>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color w:val="434343"/>
                <w:sz w:val="20"/>
                <w:szCs w:val="20"/>
              </w:rPr>
            </w:pPr>
            <w:r w:rsidDel="00000000" w:rsidR="00000000" w:rsidRPr="00000000">
              <w:rPr>
                <w:color w:val="434343"/>
                <w:sz w:val="20"/>
                <w:szCs w:val="20"/>
                <w:rtl w:val="0"/>
              </w:rPr>
              <w:t xml:space="preserve">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color w:val="434343"/>
                <w:sz w:val="20"/>
                <w:szCs w:val="20"/>
              </w:rPr>
            </w:pPr>
            <w:r w:rsidDel="00000000" w:rsidR="00000000" w:rsidRPr="00000000">
              <w:rPr>
                <w:color w:val="434343"/>
                <w:sz w:val="20"/>
                <w:szCs w:val="20"/>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color w:val="434343"/>
                <w:sz w:val="20"/>
                <w:szCs w:val="20"/>
              </w:rPr>
            </w:pPr>
            <w:r w:rsidDel="00000000" w:rsidR="00000000" w:rsidRPr="00000000">
              <w:rPr>
                <w:color w:val="434343"/>
                <w:sz w:val="20"/>
                <w:szCs w:val="20"/>
                <w:rtl w:val="0"/>
              </w:rPr>
              <w:t xml:space="preserve">0.73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color w:val="434343"/>
                <w:sz w:val="20"/>
                <w:szCs w:val="20"/>
              </w:rPr>
            </w:pPr>
            <w:r w:rsidDel="00000000" w:rsidR="00000000" w:rsidRPr="00000000">
              <w:rPr>
                <w:color w:val="434343"/>
                <w:sz w:val="20"/>
                <w:szCs w:val="20"/>
                <w:rtl w:val="0"/>
              </w:rPr>
              <w:t xml:space="preserve">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color w:val="434343"/>
                <w:sz w:val="20"/>
                <w:szCs w:val="20"/>
              </w:rPr>
            </w:pPr>
            <w:r w:rsidDel="00000000" w:rsidR="00000000" w:rsidRPr="00000000">
              <w:rPr>
                <w:color w:val="434343"/>
                <w:sz w:val="20"/>
                <w:szCs w:val="20"/>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290">
      <w:pPr>
        <w:rPr>
          <w:b w:val="1"/>
          <w:u w:val="single"/>
        </w:rPr>
      </w:pPr>
      <w:r w:rsidDel="00000000" w:rsidR="00000000" w:rsidRPr="00000000">
        <w:rPr>
          <w:b w:val="1"/>
          <w:u w:val="single"/>
          <w:rtl w:val="0"/>
        </w:rPr>
        <w:t xml:space="preserve">Decision Tree</w:t>
      </w:r>
    </w:p>
    <w:p w:rsidR="00000000" w:rsidDel="00000000" w:rsidP="00000000" w:rsidRDefault="00000000" w:rsidRPr="00000000" w14:paraId="00000291">
      <w:pPr>
        <w:rPr>
          <w:b w:val="1"/>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1323975</wp:posOffset>
            </wp:positionH>
            <wp:positionV relativeFrom="paragraph">
              <wp:posOffset>0</wp:posOffset>
            </wp:positionV>
            <wp:extent cx="4522879" cy="3538538"/>
            <wp:effectExtent b="0" l="0" r="0" t="0"/>
            <wp:wrapSquare wrapText="bothSides" distB="0" distT="0" distL="0" distR="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522879" cy="3538538"/>
                    </a:xfrm>
                    <a:prstGeom prst="rect"/>
                    <a:ln/>
                  </pic:spPr>
                </pic:pic>
              </a:graphicData>
            </a:graphic>
          </wp:anchor>
        </w:drawing>
      </w:r>
    </w:p>
    <w:p w:rsidR="00000000" w:rsidDel="00000000" w:rsidP="00000000" w:rsidRDefault="00000000" w:rsidRPr="00000000" w14:paraId="00000292">
      <w:pPr>
        <w:rPr>
          <w:b w:val="1"/>
        </w:rPr>
      </w:pPr>
      <w:r w:rsidDel="00000000" w:rsidR="00000000" w:rsidRPr="00000000">
        <w:rPr>
          <w:rtl w:val="0"/>
        </w:rPr>
        <w:t xml:space="preserve">Accuracy = </w:t>
      </w:r>
      <w:r w:rsidDel="00000000" w:rsidR="00000000" w:rsidRPr="00000000">
        <w:rPr>
          <w:b w:val="1"/>
          <w:rtl w:val="0"/>
        </w:rPr>
        <w:t xml:space="preserve">0.9217</w:t>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rtl w:val="0"/>
        </w:rPr>
      </w:r>
    </w:p>
    <w:tbl>
      <w:tblPr>
        <w:tblStyle w:val="Table16"/>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color w:val="434343"/>
                <w:sz w:val="20"/>
                <w:szCs w:val="20"/>
              </w:rPr>
            </w:pPr>
            <w:r w:rsidDel="00000000" w:rsidR="00000000" w:rsidRPr="00000000">
              <w:rPr>
                <w:color w:val="434343"/>
                <w:sz w:val="20"/>
                <w:szCs w:val="20"/>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color w:val="434343"/>
                <w:sz w:val="20"/>
                <w:szCs w:val="20"/>
              </w:rPr>
            </w:pPr>
            <w:r w:rsidDel="00000000" w:rsidR="00000000" w:rsidRPr="00000000">
              <w:rPr>
                <w:color w:val="434343"/>
                <w:sz w:val="20"/>
                <w:szCs w:val="20"/>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color w:val="434343"/>
                <w:sz w:val="20"/>
                <w:szCs w:val="20"/>
              </w:rPr>
            </w:pPr>
            <w:r w:rsidDel="00000000" w:rsidR="00000000" w:rsidRPr="00000000">
              <w:rPr>
                <w:color w:val="434343"/>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color w:val="434343"/>
                <w:sz w:val="20"/>
                <w:szCs w:val="20"/>
              </w:rPr>
            </w:pPr>
            <w:r w:rsidDel="00000000" w:rsidR="00000000" w:rsidRPr="00000000">
              <w:rPr>
                <w:color w:val="434343"/>
                <w:sz w:val="20"/>
                <w:szCs w:val="20"/>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color w:val="434343"/>
                <w:sz w:val="20"/>
                <w:szCs w:val="20"/>
              </w:rPr>
            </w:pPr>
            <w:r w:rsidDel="00000000" w:rsidR="00000000" w:rsidRPr="00000000">
              <w:rPr>
                <w:color w:val="434343"/>
                <w:sz w:val="20"/>
                <w:szCs w:val="20"/>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pStyle w:val="Heading3"/>
        <w:rPr/>
      </w:pPr>
      <w:bookmarkStart w:colFirst="0" w:colLast="0" w:name="_adzel74bbrwc" w:id="32"/>
      <w:bookmarkEnd w:id="32"/>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3"/>
        <w:rPr/>
      </w:pPr>
      <w:bookmarkStart w:colFirst="0" w:colLast="0" w:name="_oco508h9o9zs" w:id="33"/>
      <w:bookmarkEnd w:id="33"/>
      <w:r w:rsidDel="00000000" w:rsidR="00000000" w:rsidRPr="00000000">
        <w:rPr>
          <w:rtl w:val="0"/>
        </w:rPr>
        <w:t xml:space="preserve">RandomForest</w:t>
      </w:r>
    </w:p>
    <w:p w:rsidR="00000000" w:rsidDel="00000000" w:rsidP="00000000" w:rsidRDefault="00000000" w:rsidRPr="00000000" w14:paraId="000002C5">
      <w:pPr>
        <w:rPr>
          <w:vertAlign w:val="superscript"/>
        </w:rPr>
      </w:pPr>
      <w:r w:rsidDel="00000000" w:rsidR="00000000" w:rsidRPr="00000000">
        <w:rPr>
          <w:rtl w:val="0"/>
        </w:rPr>
        <w:t xml:space="preserve">Now we will analyse our classifiers with the Random Forest algorithm. For this method we won’t change the parameters used in the Bagging algorithm, so </w:t>
      </w:r>
      <w:r w:rsidDel="00000000" w:rsidR="00000000" w:rsidRPr="00000000">
        <w:rPr>
          <w:b w:val="1"/>
          <w:rtl w:val="0"/>
        </w:rPr>
        <w:t xml:space="preserve">n_estimators </w:t>
      </w:r>
      <w:r w:rsidDel="00000000" w:rsidR="00000000" w:rsidRPr="00000000">
        <w:rPr>
          <w:rtl w:val="0"/>
        </w:rPr>
        <w:t xml:space="preserve">will stay at </w:t>
      </w:r>
      <w:r w:rsidDel="00000000" w:rsidR="00000000" w:rsidRPr="00000000">
        <w:rPr>
          <w:b w:val="1"/>
          <w:rtl w:val="0"/>
        </w:rPr>
        <w:t xml:space="preserve">100</w:t>
      </w:r>
      <w:r w:rsidDel="00000000" w:rsidR="00000000" w:rsidRPr="00000000">
        <w:rPr>
          <w:rtl w:val="0"/>
        </w:rPr>
        <w:t xml:space="preserve">, and </w:t>
      </w:r>
      <w:r w:rsidDel="00000000" w:rsidR="00000000" w:rsidRPr="00000000">
        <w:rPr>
          <w:b w:val="1"/>
          <w:rtl w:val="0"/>
        </w:rPr>
        <w:t xml:space="preserve">max_features </w:t>
      </w:r>
      <w:r w:rsidDel="00000000" w:rsidR="00000000" w:rsidRPr="00000000">
        <w:rPr>
          <w:rtl w:val="0"/>
        </w:rPr>
        <w:t xml:space="preserve">at </w:t>
      </w:r>
      <w:r w:rsidDel="00000000" w:rsidR="00000000" w:rsidRPr="00000000">
        <w:rPr>
          <w:b w:val="1"/>
          <w:rtl w:val="0"/>
        </w:rPr>
        <w:t xml:space="preserve">0.35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1106110</wp:posOffset>
            </wp:positionH>
            <wp:positionV relativeFrom="paragraph">
              <wp:posOffset>52356</wp:posOffset>
            </wp:positionV>
            <wp:extent cx="4627940" cy="3627057"/>
            <wp:effectExtent b="0" l="0" r="0" t="0"/>
            <wp:wrapSquare wrapText="bothSides" distB="0" distT="0" distL="0" distR="0"/>
            <wp:docPr id="2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627940" cy="3627057"/>
                    </a:xfrm>
                    <a:prstGeom prst="rect"/>
                    <a:ln/>
                  </pic:spPr>
                </pic:pic>
              </a:graphicData>
            </a:graphic>
          </wp:anchor>
        </w:drawing>
      </w:r>
    </w:p>
    <w:p w:rsidR="00000000" w:rsidDel="00000000" w:rsidP="00000000" w:rsidRDefault="00000000" w:rsidRPr="00000000" w14:paraId="000002C8">
      <w:pPr>
        <w:rPr/>
      </w:pPr>
      <w:r w:rsidDel="00000000" w:rsidR="00000000" w:rsidRPr="00000000">
        <w:rPr>
          <w:rtl w:val="0"/>
        </w:rPr>
        <w:t xml:space="preserve">Accuracy = </w:t>
      </w:r>
      <w:r w:rsidDel="00000000" w:rsidR="00000000" w:rsidRPr="00000000">
        <w:rPr>
          <w:b w:val="1"/>
          <w:rtl w:val="0"/>
        </w:rPr>
        <w:t xml:space="preserve">0.9280</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rtl w:val="0"/>
        </w:rPr>
      </w:r>
    </w:p>
    <w:tbl>
      <w:tblPr>
        <w:tblStyle w:val="Table17"/>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color w:val="434343"/>
                <w:sz w:val="20"/>
                <w:szCs w:val="20"/>
              </w:rPr>
            </w:pPr>
            <w:r w:rsidDel="00000000" w:rsidR="00000000" w:rsidRPr="00000000">
              <w:rPr>
                <w:color w:val="434343"/>
                <w:sz w:val="20"/>
                <w:szCs w:val="20"/>
                <w:rtl w:val="0"/>
              </w:rPr>
              <w:t xml:space="preserve">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center"/>
              <w:rPr>
                <w:color w:val="434343"/>
                <w:sz w:val="20"/>
                <w:szCs w:val="20"/>
              </w:rPr>
            </w:pPr>
            <w:r w:rsidDel="00000000" w:rsidR="00000000" w:rsidRPr="00000000">
              <w:rPr>
                <w:color w:val="434343"/>
                <w:sz w:val="20"/>
                <w:szCs w:val="20"/>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color w:val="434343"/>
                <w:sz w:val="20"/>
                <w:szCs w:val="20"/>
              </w:rPr>
            </w:pPr>
            <w:r w:rsidDel="00000000" w:rsidR="00000000" w:rsidRPr="00000000">
              <w:rPr>
                <w:color w:val="434343"/>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center"/>
              <w:rPr>
                <w:color w:val="434343"/>
                <w:sz w:val="20"/>
                <w:szCs w:val="20"/>
              </w:rPr>
            </w:pPr>
            <w:r w:rsidDel="00000000" w:rsidR="00000000" w:rsidRPr="00000000">
              <w:rPr>
                <w:color w:val="434343"/>
                <w:sz w:val="20"/>
                <w:szCs w:val="20"/>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color w:val="434343"/>
                <w:sz w:val="20"/>
                <w:szCs w:val="20"/>
              </w:rPr>
            </w:pPr>
            <w:r w:rsidDel="00000000" w:rsidR="00000000" w:rsidRPr="00000000">
              <w:rPr>
                <w:color w:val="434343"/>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To check if the value of </w:t>
      </w:r>
      <w:r w:rsidDel="00000000" w:rsidR="00000000" w:rsidRPr="00000000">
        <w:rPr>
          <w:b w:val="1"/>
          <w:rtl w:val="0"/>
        </w:rPr>
        <w:t xml:space="preserve">n_estimators</w:t>
      </w:r>
      <w:r w:rsidDel="00000000" w:rsidR="00000000" w:rsidRPr="00000000">
        <w:rPr>
          <w:rtl w:val="0"/>
        </w:rPr>
        <w:t xml:space="preserve"> affects significantly at the results, we made the same analyses but changing this value in order to obtain its accuracy.</w:t>
      </w:r>
    </w:p>
    <w:p w:rsidR="00000000" w:rsidDel="00000000" w:rsidP="00000000" w:rsidRDefault="00000000" w:rsidRPr="00000000" w14:paraId="000002FB">
      <w:pPr>
        <w:rPr>
          <w:sz w:val="20"/>
          <w:szCs w:val="20"/>
        </w:rPr>
      </w:pPr>
      <w:r w:rsidDel="00000000" w:rsidR="00000000" w:rsidRPr="00000000">
        <w:rPr>
          <w:rtl w:val="0"/>
        </w:rPr>
      </w:r>
    </w:p>
    <w:tbl>
      <w:tblPr>
        <w:tblStyle w:val="Table18"/>
        <w:tblW w:w="8753.799690133073"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385"/>
        <w:gridCol w:w="1970.4690451429424"/>
        <w:gridCol w:w="2268.330644990131"/>
        <w:tblGridChange w:id="0">
          <w:tblGrid>
            <w:gridCol w:w="2130"/>
            <w:gridCol w:w="2385"/>
            <w:gridCol w:w="1970.4690451429424"/>
            <w:gridCol w:w="2268.330644990131"/>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b w:val="1"/>
                <w:sz w:val="20"/>
                <w:szCs w:val="20"/>
              </w:rPr>
            </w:pPr>
            <w:r w:rsidDel="00000000" w:rsidR="00000000" w:rsidRPr="00000000">
              <w:rPr>
                <w:b w:val="1"/>
                <w:sz w:val="20"/>
                <w:szCs w:val="20"/>
                <w:rtl w:val="0"/>
              </w:rPr>
              <w:t xml:space="preserve">n_estimators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sz w:val="20"/>
                <w:szCs w:val="20"/>
              </w:rPr>
            </w:pPr>
            <w:r w:rsidDel="00000000" w:rsidR="00000000" w:rsidRPr="00000000">
              <w:rPr>
                <w:b w:val="1"/>
                <w:sz w:val="20"/>
                <w:szCs w:val="20"/>
                <w:rtl w:val="0"/>
              </w:rPr>
              <w:t xml:space="preserve">Random Forest </w:t>
            </w:r>
            <w:r w:rsidDel="00000000" w:rsidR="00000000" w:rsidRPr="00000000">
              <w:rPr>
                <w:sz w:val="20"/>
                <w:szCs w:val="20"/>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b w:val="1"/>
                <w:sz w:val="20"/>
                <w:szCs w:val="20"/>
              </w:rPr>
            </w:pPr>
            <w:r w:rsidDel="00000000" w:rsidR="00000000" w:rsidRPr="00000000">
              <w:rPr>
                <w:b w:val="1"/>
                <w:sz w:val="20"/>
                <w:szCs w:val="20"/>
                <w:rtl w:val="0"/>
              </w:rPr>
              <w:t xml:space="preserve">0.849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center"/>
              <w:rPr>
                <w:b w:val="1"/>
                <w:sz w:val="20"/>
                <w:szCs w:val="20"/>
              </w:rPr>
            </w:pPr>
            <w:r w:rsidDel="00000000" w:rsidR="00000000" w:rsidRPr="00000000">
              <w:rPr>
                <w:b w:val="1"/>
                <w:sz w:val="20"/>
                <w:szCs w:val="20"/>
                <w:rtl w:val="0"/>
              </w:rPr>
              <w:t xml:space="preserve">0.870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b w:val="1"/>
                <w:sz w:val="20"/>
                <w:szCs w:val="20"/>
              </w:rPr>
            </w:pPr>
            <w:r w:rsidDel="00000000" w:rsidR="00000000" w:rsidRPr="00000000">
              <w:rPr>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b w:val="1"/>
                <w:sz w:val="20"/>
                <w:szCs w:val="20"/>
              </w:rPr>
            </w:pPr>
            <w:r w:rsidDel="00000000" w:rsidR="00000000" w:rsidRPr="00000000">
              <w:rPr>
                <w:b w:val="1"/>
                <w:sz w:val="20"/>
                <w:szCs w:val="20"/>
                <w:rtl w:val="0"/>
              </w:rPr>
              <w:t xml:space="preserve">0.904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center"/>
              <w:rPr>
                <w:b w:val="1"/>
                <w:sz w:val="20"/>
                <w:szCs w:val="20"/>
              </w:rPr>
            </w:pPr>
            <w:r w:rsidDel="00000000" w:rsidR="00000000" w:rsidRPr="00000000">
              <w:rPr>
                <w:b w:val="1"/>
                <w:sz w:val="20"/>
                <w:szCs w:val="20"/>
                <w:rtl w:val="0"/>
              </w:rPr>
              <w:t xml:space="preserve">0.916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b w:val="1"/>
                <w:sz w:val="20"/>
                <w:szCs w:val="20"/>
              </w:rPr>
            </w:pPr>
            <w:r w:rsidDel="00000000" w:rsidR="00000000" w:rsidRPr="00000000">
              <w:rPr>
                <w:b w:val="1"/>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b w:val="1"/>
                <w:sz w:val="20"/>
                <w:szCs w:val="20"/>
              </w:rPr>
            </w:pPr>
            <w:r w:rsidDel="00000000" w:rsidR="00000000" w:rsidRPr="00000000">
              <w:rPr>
                <w:b w:val="1"/>
                <w:sz w:val="20"/>
                <w:szCs w:val="20"/>
                <w:rtl w:val="0"/>
              </w:rPr>
              <w:t xml:space="preserve">0.924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center"/>
              <w:rPr>
                <w:b w:val="1"/>
                <w:sz w:val="20"/>
                <w:szCs w:val="20"/>
              </w:rPr>
            </w:pPr>
            <w:r w:rsidDel="00000000" w:rsidR="00000000" w:rsidRPr="00000000">
              <w:rPr>
                <w:b w:val="1"/>
                <w:sz w:val="20"/>
                <w:szCs w:val="20"/>
                <w:rtl w:val="0"/>
              </w:rPr>
              <w:t xml:space="preserve">0.927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b w:val="1"/>
                <w:sz w:val="20"/>
                <w:szCs w:val="20"/>
              </w:rPr>
            </w:pPr>
            <w:r w:rsidDel="00000000" w:rsidR="00000000" w:rsidRPr="00000000">
              <w:rPr>
                <w:b w:val="1"/>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b w:val="1"/>
                <w:sz w:val="20"/>
                <w:szCs w:val="20"/>
              </w:rPr>
            </w:pPr>
            <w:r w:rsidDel="00000000" w:rsidR="00000000" w:rsidRPr="00000000">
              <w:rPr>
                <w:b w:val="1"/>
                <w:sz w:val="20"/>
                <w:szCs w:val="20"/>
                <w:rtl w:val="0"/>
              </w:rPr>
              <w:t xml:space="preserve">0.928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b w:val="1"/>
                <w:sz w:val="20"/>
                <w:szCs w:val="20"/>
              </w:rPr>
            </w:pPr>
            <w:r w:rsidDel="00000000" w:rsidR="00000000" w:rsidRPr="00000000">
              <w:rPr>
                <w:b w:val="1"/>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b w:val="1"/>
                <w:sz w:val="20"/>
                <w:szCs w:val="20"/>
              </w:rPr>
            </w:pPr>
            <w:r w:rsidDel="00000000" w:rsidR="00000000" w:rsidRPr="00000000">
              <w:rPr>
                <w:b w:val="1"/>
                <w:sz w:val="20"/>
                <w:szCs w:val="20"/>
                <w:rtl w:val="0"/>
              </w:rPr>
              <w:t xml:space="preserve">0.928</w:t>
            </w:r>
          </w:p>
        </w:tc>
      </w:tr>
    </w:tbl>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We made the same tests using the ExtraTreesClassifier algorithm. Though this time we obtained a slightly better results, as the overall accuracy has increased from </w:t>
      </w:r>
      <w:r w:rsidDel="00000000" w:rsidR="00000000" w:rsidRPr="00000000">
        <w:rPr>
          <w:b w:val="1"/>
          <w:rtl w:val="0"/>
        </w:rPr>
        <w:t xml:space="preserve">0.928</w:t>
      </w:r>
      <w:r w:rsidDel="00000000" w:rsidR="00000000" w:rsidRPr="00000000">
        <w:rPr>
          <w:rtl w:val="0"/>
        </w:rPr>
        <w:t xml:space="preserve"> to </w:t>
      </w:r>
      <w:r w:rsidDel="00000000" w:rsidR="00000000" w:rsidRPr="00000000">
        <w:rPr>
          <w:b w:val="1"/>
          <w:rtl w:val="0"/>
        </w:rPr>
        <w:t xml:space="preserve">0.934</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1333500</wp:posOffset>
            </wp:positionH>
            <wp:positionV relativeFrom="paragraph">
              <wp:posOffset>545401</wp:posOffset>
            </wp:positionV>
            <wp:extent cx="4467202" cy="3495103"/>
            <wp:effectExtent b="0" l="0" r="0" t="0"/>
            <wp:wrapSquare wrapText="bothSides" distB="0" distT="0" distL="0" distR="0"/>
            <wp:docPr id="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467202" cy="3495103"/>
                    </a:xfrm>
                    <a:prstGeom prst="rect"/>
                    <a:ln/>
                  </pic:spPr>
                </pic:pic>
              </a:graphicData>
            </a:graphic>
          </wp:anchor>
        </w:drawing>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rtl w:val="0"/>
        </w:rPr>
        <w:t xml:space="preserve">Accuracy = </w:t>
      </w:r>
      <w:r w:rsidDel="00000000" w:rsidR="00000000" w:rsidRPr="00000000">
        <w:rPr>
          <w:b w:val="1"/>
          <w:rtl w:val="0"/>
        </w:rPr>
        <w:t xml:space="preserve">0.93244</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3"/>
        <w:rPr>
          <w:b w:val="1"/>
          <w:color w:val="000000"/>
          <w:sz w:val="22"/>
          <w:szCs w:val="22"/>
        </w:rPr>
      </w:pPr>
      <w:bookmarkStart w:colFirst="0" w:colLast="0" w:name="_vbuwphe9fnfg" w:id="34"/>
      <w:bookmarkEnd w:id="34"/>
      <w:r w:rsidDel="00000000" w:rsidR="00000000" w:rsidRPr="00000000">
        <w:br w:type="page"/>
      </w:r>
      <w:r w:rsidDel="00000000" w:rsidR="00000000" w:rsidRPr="00000000">
        <w:rPr>
          <w:rtl w:val="0"/>
        </w:rPr>
      </w:r>
    </w:p>
    <w:tbl>
      <w:tblPr>
        <w:tblStyle w:val="Table19"/>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color w:val="434343"/>
                <w:sz w:val="20"/>
                <w:szCs w:val="20"/>
              </w:rPr>
            </w:pPr>
            <w:r w:rsidDel="00000000" w:rsidR="00000000" w:rsidRPr="00000000">
              <w:rPr>
                <w:color w:val="434343"/>
                <w:sz w:val="20"/>
                <w:szCs w:val="20"/>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color w:val="434343"/>
                <w:sz w:val="20"/>
                <w:szCs w:val="20"/>
              </w:rPr>
            </w:pPr>
            <w:r w:rsidDel="00000000" w:rsidR="00000000" w:rsidRPr="00000000">
              <w:rPr>
                <w:color w:val="434343"/>
                <w:sz w:val="20"/>
                <w:szCs w:val="20"/>
                <w:rtl w:val="0"/>
              </w:rPr>
              <w:t xml:space="preserve">0.95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color w:val="434343"/>
                <w:sz w:val="20"/>
                <w:szCs w:val="20"/>
              </w:rPr>
            </w:pPr>
            <w:r w:rsidDel="00000000" w:rsidR="00000000" w:rsidRPr="00000000">
              <w:rPr>
                <w:color w:val="434343"/>
                <w:sz w:val="20"/>
                <w:szCs w:val="20"/>
                <w:rtl w:val="0"/>
              </w:rPr>
              <w:t xml:space="preserve">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color w:val="434343"/>
                <w:sz w:val="20"/>
                <w:szCs w:val="20"/>
              </w:rPr>
            </w:pPr>
            <w:r w:rsidDel="00000000" w:rsidR="00000000" w:rsidRPr="00000000">
              <w:rPr>
                <w:color w:val="434343"/>
                <w:sz w:val="20"/>
                <w:szCs w:val="20"/>
                <w:rtl w:val="0"/>
              </w:rPr>
              <w:t xml:space="preserve">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color w:val="434343"/>
                <w:sz w:val="20"/>
                <w:szCs w:val="20"/>
              </w:rPr>
            </w:pPr>
            <w:r w:rsidDel="00000000" w:rsidR="00000000" w:rsidRPr="00000000">
              <w:rPr>
                <w:color w:val="434343"/>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color w:val="434343"/>
                <w:sz w:val="20"/>
                <w:szCs w:val="20"/>
              </w:rPr>
            </w:pPr>
            <w:r w:rsidDel="00000000" w:rsidR="00000000" w:rsidRPr="00000000">
              <w:rPr>
                <w:color w:val="434343"/>
                <w:sz w:val="20"/>
                <w:szCs w:val="20"/>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color w:val="434343"/>
                <w:sz w:val="20"/>
                <w:szCs w:val="20"/>
              </w:rPr>
            </w:pPr>
            <w:r w:rsidDel="00000000" w:rsidR="00000000" w:rsidRPr="00000000">
              <w:rPr>
                <w:color w:val="434343"/>
                <w:sz w:val="20"/>
                <w:szCs w:val="20"/>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sz w:val="20"/>
          <w:szCs w:val="20"/>
        </w:rPr>
      </w:pPr>
      <w:r w:rsidDel="00000000" w:rsidR="00000000" w:rsidRPr="00000000">
        <w:rPr>
          <w:rtl w:val="0"/>
        </w:rPr>
      </w:r>
    </w:p>
    <w:tbl>
      <w:tblPr>
        <w:tblStyle w:val="Table20"/>
        <w:tblW w:w="9263.799690133073"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895"/>
        <w:gridCol w:w="1970.4690451429424"/>
        <w:gridCol w:w="2268.330644990131"/>
        <w:tblGridChange w:id="0">
          <w:tblGrid>
            <w:gridCol w:w="2130"/>
            <w:gridCol w:w="2895"/>
            <w:gridCol w:w="1970.4690451429424"/>
            <w:gridCol w:w="2268.330644990131"/>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b w:val="1"/>
                <w:sz w:val="20"/>
                <w:szCs w:val="20"/>
              </w:rPr>
            </w:pPr>
            <w:r w:rsidDel="00000000" w:rsidR="00000000" w:rsidRPr="00000000">
              <w:rPr>
                <w:b w:val="1"/>
                <w:sz w:val="20"/>
                <w:szCs w:val="20"/>
                <w:rtl w:val="0"/>
              </w:rPr>
              <w:t xml:space="preserve">n_estimators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sz w:val="20"/>
                <w:szCs w:val="20"/>
              </w:rPr>
            </w:pPr>
            <w:r w:rsidDel="00000000" w:rsidR="00000000" w:rsidRPr="00000000">
              <w:rPr>
                <w:b w:val="1"/>
                <w:sz w:val="20"/>
                <w:szCs w:val="20"/>
                <w:rtl w:val="0"/>
              </w:rPr>
              <w:t xml:space="preserve">Random Forest Extra </w:t>
            </w:r>
            <w:r w:rsidDel="00000000" w:rsidR="00000000" w:rsidRPr="00000000">
              <w:rPr>
                <w:sz w:val="20"/>
                <w:szCs w:val="20"/>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b w:val="1"/>
                <w:sz w:val="20"/>
                <w:szCs w:val="20"/>
              </w:rPr>
            </w:pPr>
            <w:r w:rsidDel="00000000" w:rsidR="00000000" w:rsidRPr="00000000">
              <w:rPr>
                <w:b w:val="1"/>
                <w:sz w:val="20"/>
                <w:szCs w:val="20"/>
                <w:rtl w:val="0"/>
              </w:rPr>
              <w:t xml:space="preserve">0.856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jc w:val="center"/>
              <w:rPr>
                <w:b w:val="1"/>
                <w:sz w:val="20"/>
                <w:szCs w:val="20"/>
              </w:rPr>
            </w:pPr>
            <w:r w:rsidDel="00000000" w:rsidR="00000000" w:rsidRPr="00000000">
              <w:rPr>
                <w:b w:val="1"/>
                <w:sz w:val="20"/>
                <w:szCs w:val="20"/>
                <w:rtl w:val="0"/>
              </w:rPr>
              <w:t xml:space="preserve">0.877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b w:val="1"/>
                <w:sz w:val="20"/>
                <w:szCs w:val="20"/>
              </w:rPr>
            </w:pPr>
            <w:r w:rsidDel="00000000" w:rsidR="00000000" w:rsidRPr="00000000">
              <w:rPr>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b w:val="1"/>
                <w:sz w:val="20"/>
                <w:szCs w:val="20"/>
              </w:rPr>
            </w:pPr>
            <w:r w:rsidDel="00000000" w:rsidR="00000000" w:rsidRPr="00000000">
              <w:rPr>
                <w:b w:val="1"/>
                <w:sz w:val="20"/>
                <w:szCs w:val="20"/>
                <w:rtl w:val="0"/>
              </w:rPr>
              <w:t xml:space="preserve">0.911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b w:val="1"/>
                <w:sz w:val="20"/>
                <w:szCs w:val="20"/>
              </w:rPr>
            </w:pPr>
            <w:r w:rsidDel="00000000" w:rsidR="00000000" w:rsidRPr="00000000">
              <w:rPr>
                <w:b w:val="1"/>
                <w:sz w:val="20"/>
                <w:szCs w:val="20"/>
                <w:rtl w:val="0"/>
              </w:rPr>
              <w:t xml:space="preserve">0.919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b w:val="1"/>
                <w:sz w:val="20"/>
                <w:szCs w:val="20"/>
              </w:rPr>
            </w:pPr>
            <w:r w:rsidDel="00000000" w:rsidR="00000000" w:rsidRPr="00000000">
              <w:rPr>
                <w:b w:val="1"/>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jc w:val="center"/>
              <w:rPr>
                <w:b w:val="1"/>
                <w:sz w:val="20"/>
                <w:szCs w:val="20"/>
              </w:rPr>
            </w:pPr>
            <w:r w:rsidDel="00000000" w:rsidR="00000000" w:rsidRPr="00000000">
              <w:rPr>
                <w:b w:val="1"/>
                <w:sz w:val="20"/>
                <w:szCs w:val="20"/>
                <w:rtl w:val="0"/>
              </w:rPr>
              <w:t xml:space="preserve">0.925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b w:val="1"/>
                <w:sz w:val="20"/>
                <w:szCs w:val="20"/>
              </w:rPr>
            </w:pPr>
            <w:r w:rsidDel="00000000" w:rsidR="00000000" w:rsidRPr="00000000">
              <w:rPr>
                <w:b w:val="1"/>
                <w:sz w:val="20"/>
                <w:szCs w:val="20"/>
                <w:rtl w:val="0"/>
              </w:rPr>
              <w:t xml:space="preserve">0.928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b w:val="1"/>
                <w:sz w:val="20"/>
                <w:szCs w:val="20"/>
              </w:rPr>
            </w:pPr>
            <w:r w:rsidDel="00000000" w:rsidR="00000000" w:rsidRPr="00000000">
              <w:rPr>
                <w:b w:val="1"/>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b w:val="1"/>
                <w:sz w:val="20"/>
                <w:szCs w:val="20"/>
              </w:rPr>
            </w:pPr>
            <w:r w:rsidDel="00000000" w:rsidR="00000000" w:rsidRPr="00000000">
              <w:rPr>
                <w:b w:val="1"/>
                <w:sz w:val="20"/>
                <w:szCs w:val="20"/>
                <w:rtl w:val="0"/>
              </w:rPr>
              <w:t xml:space="preserve">0.930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b w:val="1"/>
                <w:sz w:val="20"/>
                <w:szCs w:val="20"/>
              </w:rPr>
            </w:pPr>
            <w:r w:rsidDel="00000000" w:rsidR="00000000" w:rsidRPr="00000000">
              <w:rPr>
                <w:b w:val="1"/>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b w:val="1"/>
                <w:sz w:val="20"/>
                <w:szCs w:val="20"/>
              </w:rPr>
            </w:pPr>
            <w:r w:rsidDel="00000000" w:rsidR="00000000" w:rsidRPr="00000000">
              <w:rPr>
                <w:b w:val="1"/>
                <w:sz w:val="20"/>
                <w:szCs w:val="20"/>
                <w:rtl w:val="0"/>
              </w:rPr>
              <w:t xml:space="preserve">0.930</w:t>
            </w:r>
          </w:p>
        </w:tc>
      </w:tr>
    </w:tbl>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3"/>
        <w:rPr/>
      </w:pPr>
      <w:bookmarkStart w:colFirst="0" w:colLast="0" w:name="_64jixc57shg5" w:id="35"/>
      <w:bookmarkEnd w:id="35"/>
      <w:r w:rsidDel="00000000" w:rsidR="00000000" w:rsidRPr="00000000">
        <w:rPr>
          <w:rtl w:val="0"/>
        </w:rPr>
        <w:t xml:space="preserve">Adaboost</w:t>
      </w:r>
    </w:p>
    <w:p w:rsidR="00000000" w:rsidDel="00000000" w:rsidP="00000000" w:rsidRDefault="00000000" w:rsidRPr="00000000" w14:paraId="00000357">
      <w:pPr>
        <w:rPr/>
      </w:pPr>
      <w:r w:rsidDel="00000000" w:rsidR="00000000" w:rsidRPr="00000000">
        <w:rPr>
          <w:rtl w:val="0"/>
        </w:rPr>
        <w:t xml:space="preserve">Finally, we will check how our classifiers do with the Adaboost classifier.</w: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1343025</wp:posOffset>
            </wp:positionH>
            <wp:positionV relativeFrom="paragraph">
              <wp:posOffset>54388</wp:posOffset>
            </wp:positionV>
            <wp:extent cx="4266273" cy="3344069"/>
            <wp:effectExtent b="0" l="0" r="0" t="0"/>
            <wp:wrapSquare wrapText="bothSides" distB="0" distT="0" distL="0" distR="0"/>
            <wp:docPr id="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266273" cy="3344069"/>
                    </a:xfrm>
                    <a:prstGeom prst="rect"/>
                    <a:ln/>
                  </pic:spPr>
                </pic:pic>
              </a:graphicData>
            </a:graphic>
          </wp:anchor>
        </w:drawing>
      </w:r>
    </w:p>
    <w:p w:rsidR="00000000" w:rsidDel="00000000" w:rsidP="00000000" w:rsidRDefault="00000000" w:rsidRPr="00000000" w14:paraId="00000359">
      <w:pPr>
        <w:rPr>
          <w:b w:val="1"/>
        </w:rPr>
      </w:pPr>
      <w:r w:rsidDel="00000000" w:rsidR="00000000" w:rsidRPr="00000000">
        <w:rPr>
          <w:rtl w:val="0"/>
        </w:rPr>
        <w:t xml:space="preserve">Accuracy = </w:t>
      </w:r>
      <w:r w:rsidDel="00000000" w:rsidR="00000000" w:rsidRPr="00000000">
        <w:rPr>
          <w:b w:val="1"/>
          <w:rtl w:val="0"/>
        </w:rPr>
        <w:t xml:space="preserve">0.8889</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3"/>
        <w:rPr>
          <w:b w:val="1"/>
          <w:color w:val="000000"/>
          <w:sz w:val="22"/>
          <w:szCs w:val="22"/>
        </w:rPr>
      </w:pPr>
      <w:bookmarkStart w:colFirst="0" w:colLast="0" w:name="_s0j1674jheww" w:id="36"/>
      <w:bookmarkEnd w:id="36"/>
      <w:r w:rsidDel="00000000" w:rsidR="00000000" w:rsidRPr="00000000">
        <w:rPr>
          <w:rtl w:val="0"/>
        </w:rPr>
      </w:r>
    </w:p>
    <w:tbl>
      <w:tblPr>
        <w:tblStyle w:val="Table21"/>
        <w:tblW w:w="7710.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65"/>
        <w:gridCol w:w="1380"/>
        <w:gridCol w:w="1515"/>
        <w:gridCol w:w="1845"/>
        <w:tblGridChange w:id="0">
          <w:tblGrid>
            <w:gridCol w:w="1605"/>
            <w:gridCol w:w="1365"/>
            <w:gridCol w:w="1380"/>
            <w:gridCol w:w="1515"/>
            <w:gridCol w:w="1845"/>
          </w:tblGrid>
        </w:tblGridChange>
      </w:tblGrid>
      <w:tr>
        <w:trPr>
          <w:cantSplit w:val="0"/>
          <w:tblHeader w:val="0"/>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b w:val="1"/>
                <w:color w:val="434343"/>
                <w:sz w:val="20"/>
                <w:szCs w:val="20"/>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Precision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Recall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F1-score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b w:val="1"/>
                <w:color w:val="434343"/>
                <w:sz w:val="20"/>
                <w:szCs w:val="20"/>
              </w:rPr>
            </w:pPr>
            <w:r w:rsidDel="00000000" w:rsidR="00000000" w:rsidRPr="00000000">
              <w:rPr>
                <w:b w:val="1"/>
                <w:color w:val="434343"/>
                <w:sz w:val="20"/>
                <w:szCs w:val="20"/>
                <w:rtl w:val="0"/>
              </w:rPr>
              <w:t xml:space="preserve">Support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color w:val="434343"/>
                <w:sz w:val="20"/>
                <w:szCs w:val="20"/>
              </w:rPr>
            </w:pPr>
            <w:r w:rsidDel="00000000" w:rsidR="00000000" w:rsidRPr="00000000">
              <w:rPr>
                <w:color w:val="434343"/>
                <w:sz w:val="20"/>
                <w:szCs w:val="20"/>
                <w:rtl w:val="0"/>
              </w:rPr>
              <w:t xml:space="preserve">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color w:val="434343"/>
                <w:sz w:val="20"/>
                <w:szCs w:val="20"/>
              </w:rPr>
            </w:pPr>
            <w:r w:rsidDel="00000000" w:rsidR="00000000" w:rsidRPr="00000000">
              <w:rPr>
                <w:color w:val="434343"/>
                <w:sz w:val="20"/>
                <w:szCs w:val="20"/>
                <w:rtl w:val="0"/>
              </w:rPr>
              <w:t xml:space="preserve">5554</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color w:val="434343"/>
                <w:sz w:val="20"/>
                <w:szCs w:val="20"/>
              </w:rPr>
            </w:pPr>
            <w:r w:rsidDel="00000000" w:rsidR="00000000" w:rsidRPr="00000000">
              <w:rPr>
                <w:color w:val="434343"/>
                <w:sz w:val="20"/>
                <w:szCs w:val="20"/>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color w:val="434343"/>
                <w:sz w:val="20"/>
                <w:szCs w:val="20"/>
              </w:rPr>
            </w:pPr>
            <w:r w:rsidDel="00000000" w:rsidR="00000000" w:rsidRPr="00000000">
              <w:rPr>
                <w:color w:val="434343"/>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color w:val="434343"/>
                <w:sz w:val="20"/>
                <w:szCs w:val="20"/>
              </w:rPr>
            </w:pPr>
            <w:r w:rsidDel="00000000" w:rsidR="00000000" w:rsidRPr="00000000">
              <w:rPr>
                <w:color w:val="434343"/>
                <w:sz w:val="20"/>
                <w:szCs w:val="20"/>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color w:val="434343"/>
                <w:sz w:val="20"/>
                <w:szCs w:val="20"/>
              </w:rPr>
            </w:pPr>
            <w:r w:rsidDel="00000000" w:rsidR="00000000" w:rsidRPr="00000000">
              <w:rPr>
                <w:color w:val="434343"/>
                <w:sz w:val="20"/>
                <w:szCs w:val="20"/>
                <w:rtl w:val="0"/>
              </w:rPr>
              <w:t xml:space="preserve">2454</w:t>
            </w:r>
          </w:p>
        </w:tc>
      </w:tr>
      <w:tr>
        <w:trPr>
          <w:cantSplit w:val="0"/>
          <w:tblHeader w:val="0"/>
        </w:trPr>
        <w:tc>
          <w:tcPr>
            <w:tcBorders>
              <w:left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left"/>
              <w:rPr>
                <w:b w:val="1"/>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color w:val="434343"/>
                <w:sz w:val="20"/>
                <w:szCs w:val="20"/>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color w:val="434343"/>
                <w:sz w:val="20"/>
                <w:szCs w:val="2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color w:val="434343"/>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Macro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color w:val="434343"/>
                <w:sz w:val="20"/>
                <w:szCs w:val="20"/>
              </w:rPr>
            </w:pPr>
            <w:r w:rsidDel="00000000" w:rsidR="00000000" w:rsidRPr="00000000">
              <w:rPr>
                <w:color w:val="434343"/>
                <w:sz w:val="20"/>
                <w:szCs w:val="20"/>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left"/>
              <w:rPr>
                <w:b w:val="1"/>
                <w:color w:val="434343"/>
                <w:sz w:val="20"/>
                <w:szCs w:val="20"/>
              </w:rPr>
            </w:pPr>
            <w:r w:rsidDel="00000000" w:rsidR="00000000" w:rsidRPr="00000000">
              <w:rPr>
                <w:b w:val="1"/>
                <w:color w:val="434343"/>
                <w:sz w:val="20"/>
                <w:szCs w:val="20"/>
                <w:rtl w:val="0"/>
              </w:rPr>
              <w:t xml:space="preserve">Weighted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color w:val="434343"/>
                <w:sz w:val="20"/>
                <w:szCs w:val="20"/>
              </w:rPr>
            </w:pPr>
            <w:r w:rsidDel="00000000" w:rsidR="00000000" w:rsidRPr="00000000">
              <w:rPr>
                <w:color w:val="434343"/>
                <w:sz w:val="20"/>
                <w:szCs w:val="20"/>
                <w:rtl w:val="0"/>
              </w:rPr>
              <w:t xml:space="preserve">0.89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color w:val="434343"/>
                <w:sz w:val="20"/>
                <w:szCs w:val="20"/>
              </w:rPr>
            </w:pPr>
            <w:r w:rsidDel="00000000" w:rsidR="00000000" w:rsidRPr="00000000">
              <w:rPr>
                <w:color w:val="434343"/>
                <w:sz w:val="20"/>
                <w:szCs w:val="20"/>
                <w:rtl w:val="0"/>
              </w:rPr>
              <w:t xml:space="preserve">8008</w:t>
            </w:r>
          </w:p>
        </w:tc>
      </w:tr>
    </w:tbl>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sz w:val="20"/>
          <w:szCs w:val="20"/>
        </w:rPr>
      </w:pPr>
      <w:r w:rsidDel="00000000" w:rsidR="00000000" w:rsidRPr="00000000">
        <w:rPr>
          <w:rtl w:val="0"/>
        </w:rPr>
      </w:r>
    </w:p>
    <w:tbl>
      <w:tblPr>
        <w:tblStyle w:val="Table22"/>
        <w:tblW w:w="9263.799690133073"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895"/>
        <w:gridCol w:w="1970.4690451429424"/>
        <w:gridCol w:w="2268.330644990131"/>
        <w:tblGridChange w:id="0">
          <w:tblGrid>
            <w:gridCol w:w="2130"/>
            <w:gridCol w:w="2895"/>
            <w:gridCol w:w="1970.4690451429424"/>
            <w:gridCol w:w="2268.330644990131"/>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b w:val="1"/>
                <w:sz w:val="20"/>
                <w:szCs w:val="20"/>
              </w:rPr>
            </w:pPr>
            <w:r w:rsidDel="00000000" w:rsidR="00000000" w:rsidRPr="00000000">
              <w:rPr>
                <w:b w:val="1"/>
                <w:sz w:val="20"/>
                <w:szCs w:val="20"/>
                <w:rtl w:val="0"/>
              </w:rPr>
              <w:t xml:space="preserve">n_estimators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sz w:val="20"/>
                <w:szCs w:val="20"/>
              </w:rPr>
            </w:pPr>
            <w:r w:rsidDel="00000000" w:rsidR="00000000" w:rsidRPr="00000000">
              <w:rPr>
                <w:b w:val="1"/>
                <w:sz w:val="20"/>
                <w:szCs w:val="20"/>
                <w:rtl w:val="0"/>
              </w:rPr>
              <w:t xml:space="preserve">Random Forest Extra </w:t>
            </w:r>
            <w:r w:rsidDel="00000000" w:rsidR="00000000" w:rsidRPr="00000000">
              <w:rPr>
                <w:sz w:val="20"/>
                <w:szCs w:val="20"/>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b w:val="1"/>
                <w:sz w:val="20"/>
                <w:szCs w:val="20"/>
              </w:rPr>
            </w:pPr>
            <w:r w:rsidDel="00000000" w:rsidR="00000000" w:rsidRPr="00000000">
              <w:rPr>
                <w:b w:val="1"/>
                <w:sz w:val="20"/>
                <w:szCs w:val="20"/>
                <w:rtl w:val="0"/>
              </w:rPr>
              <w:t xml:space="preserve">0.889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sz w:val="20"/>
                <w:szCs w:val="20"/>
              </w:rPr>
            </w:pPr>
            <w:r w:rsidDel="00000000" w:rsidR="00000000" w:rsidRPr="00000000">
              <w:rPr>
                <w:b w:val="1"/>
                <w:sz w:val="20"/>
                <w:szCs w:val="20"/>
                <w:rtl w:val="0"/>
              </w:rPr>
              <w:t xml:space="preserve">0.900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b w:val="1"/>
                <w:sz w:val="20"/>
                <w:szCs w:val="20"/>
              </w:rPr>
            </w:pPr>
            <w:r w:rsidDel="00000000" w:rsidR="00000000" w:rsidRPr="00000000">
              <w:rPr>
                <w:b w:val="1"/>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b w:val="1"/>
                <w:sz w:val="20"/>
                <w:szCs w:val="20"/>
              </w:rPr>
            </w:pPr>
            <w:r w:rsidDel="00000000" w:rsidR="00000000" w:rsidRPr="00000000">
              <w:rPr>
                <w:b w:val="1"/>
                <w:sz w:val="20"/>
                <w:szCs w:val="20"/>
                <w:rtl w:val="0"/>
              </w:rPr>
              <w:t xml:space="preserve">0.908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b w:val="1"/>
                <w:sz w:val="20"/>
                <w:szCs w:val="20"/>
              </w:rPr>
            </w:pPr>
            <w:r w:rsidDel="00000000" w:rsidR="00000000" w:rsidRPr="00000000">
              <w:rPr>
                <w:b w:val="1"/>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b w:val="1"/>
                <w:sz w:val="20"/>
                <w:szCs w:val="20"/>
              </w:rPr>
            </w:pPr>
            <w:r w:rsidDel="00000000" w:rsidR="00000000" w:rsidRPr="00000000">
              <w:rPr>
                <w:b w:val="1"/>
                <w:sz w:val="20"/>
                <w:szCs w:val="20"/>
                <w:rtl w:val="0"/>
              </w:rPr>
              <w:t xml:space="preserve">0.912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b w:val="1"/>
                <w:sz w:val="20"/>
                <w:szCs w:val="20"/>
              </w:rPr>
            </w:pPr>
            <w:r w:rsidDel="00000000" w:rsidR="00000000" w:rsidRPr="00000000">
              <w:rPr>
                <w:b w:val="1"/>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b w:val="1"/>
                <w:sz w:val="20"/>
                <w:szCs w:val="20"/>
              </w:rPr>
            </w:pPr>
            <w:r w:rsidDel="00000000" w:rsidR="00000000" w:rsidRPr="00000000">
              <w:rPr>
                <w:b w:val="1"/>
                <w:sz w:val="20"/>
                <w:szCs w:val="20"/>
                <w:rtl w:val="0"/>
              </w:rPr>
              <w:t xml:space="preserve">0.912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b w:val="1"/>
                <w:sz w:val="20"/>
                <w:szCs w:val="20"/>
              </w:rPr>
            </w:pPr>
            <w:r w:rsidDel="00000000" w:rsidR="00000000" w:rsidRPr="00000000">
              <w:rPr>
                <w:b w:val="1"/>
                <w:sz w:val="20"/>
                <w:szCs w:val="20"/>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b w:val="1"/>
                <w:sz w:val="20"/>
                <w:szCs w:val="20"/>
              </w:rPr>
            </w:pPr>
            <w:r w:rsidDel="00000000" w:rsidR="00000000" w:rsidRPr="00000000">
              <w:rPr>
                <w:b w:val="1"/>
                <w:sz w:val="20"/>
                <w:szCs w:val="20"/>
                <w:rtl w:val="0"/>
              </w:rPr>
              <w:t xml:space="preserve">0.910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b w:val="1"/>
                <w:sz w:val="20"/>
                <w:szCs w:val="20"/>
              </w:rPr>
            </w:pPr>
            <w:r w:rsidDel="00000000" w:rsidR="00000000" w:rsidRPr="00000000">
              <w:rPr>
                <w:b w:val="1"/>
                <w:sz w:val="20"/>
                <w:szCs w:val="2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b w:val="1"/>
                <w:sz w:val="20"/>
                <w:szCs w:val="20"/>
              </w:rPr>
            </w:pPr>
            <w:r w:rsidDel="00000000" w:rsidR="00000000" w:rsidRPr="00000000">
              <w:rPr>
                <w:b w:val="1"/>
                <w:sz w:val="20"/>
                <w:szCs w:val="20"/>
                <w:rtl w:val="0"/>
              </w:rPr>
              <w:t xml:space="preserve">0.903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b w:val="1"/>
                <w:sz w:val="20"/>
                <w:szCs w:val="20"/>
              </w:rPr>
            </w:pPr>
            <w:r w:rsidDel="00000000" w:rsidR="00000000" w:rsidRPr="00000000">
              <w:rPr>
                <w:b w:val="1"/>
                <w:sz w:val="20"/>
                <w:szCs w:val="20"/>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b w:val="1"/>
                <w:sz w:val="20"/>
                <w:szCs w:val="20"/>
              </w:rPr>
            </w:pPr>
            <w:r w:rsidDel="00000000" w:rsidR="00000000" w:rsidRPr="00000000">
              <w:rPr>
                <w:b w:val="1"/>
                <w:sz w:val="20"/>
                <w:szCs w:val="20"/>
                <w:rtl w:val="0"/>
              </w:rPr>
              <w:t xml:space="preserve">0.900</w:t>
            </w:r>
          </w:p>
        </w:tc>
      </w:tr>
    </w:tbl>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3"/>
        <w:rPr/>
      </w:pPr>
      <w:bookmarkStart w:colFirst="0" w:colLast="0" w:name="_1jgq3hdef79l" w:id="37"/>
      <w:bookmarkEnd w:id="37"/>
      <w:r w:rsidDel="00000000" w:rsidR="00000000" w:rsidRPr="00000000">
        <w:rPr>
          <w:rtl w:val="0"/>
        </w:rPr>
        <w:t xml:space="preserve">Conclusions Meta-Learning Algorithms</w:t>
      </w:r>
    </w:p>
    <w:p w:rsidR="00000000" w:rsidDel="00000000" w:rsidP="00000000" w:rsidRDefault="00000000" w:rsidRPr="00000000" w14:paraId="0000039D">
      <w:pPr>
        <w:rPr/>
      </w:pPr>
      <w:r w:rsidDel="00000000" w:rsidR="00000000" w:rsidRPr="00000000">
        <w:rPr>
          <w:rtl w:val="0"/>
        </w:rPr>
        <w:t xml:space="preserve">We definitely obtained decent results. The “best” algorithm for our dataset is clearly Random Forest, though the RandomForest Extra fits better, and the results are even better, having an overall accuracy of </w:t>
      </w:r>
      <w:r w:rsidDel="00000000" w:rsidR="00000000" w:rsidRPr="00000000">
        <w:rPr>
          <w:b w:val="1"/>
          <w:rtl w:val="0"/>
        </w:rPr>
        <w:t xml:space="preserve">93.2%</w:t>
      </w:r>
      <w:r w:rsidDel="00000000" w:rsidR="00000000" w:rsidRPr="00000000">
        <w:rPr>
          <w:rtl w:val="0"/>
        </w:rPr>
        <w:t xml:space="preserve">. </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The Boosting algorithm (Adaboost) didn’t actually work out, and provided poor results compared to the others. The Bagging method didn’t fare much better and gave us low results for both KNN and Naïve Bayes algorithms, though Decision Tree’s results were quite better.</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t xml:space="preserve">For the Voting Scheme, both Majority Voting and Weighted Voting provided almost similar results (</w:t>
      </w:r>
      <w:r w:rsidDel="00000000" w:rsidR="00000000" w:rsidRPr="00000000">
        <w:rPr>
          <w:b w:val="1"/>
          <w:rtl w:val="0"/>
        </w:rPr>
        <w:t xml:space="preserve">0.901</w:t>
      </w:r>
      <w:r w:rsidDel="00000000" w:rsidR="00000000" w:rsidRPr="00000000">
        <w:rPr>
          <w:rtl w:val="0"/>
        </w:rPr>
        <w:t xml:space="preserve"> and </w:t>
      </w:r>
      <w:r w:rsidDel="00000000" w:rsidR="00000000" w:rsidRPr="00000000">
        <w:rPr>
          <w:b w:val="1"/>
          <w:rtl w:val="0"/>
        </w:rPr>
        <w:t xml:space="preserve">0.906</w:t>
      </w:r>
      <w:r w:rsidDel="00000000" w:rsidR="00000000" w:rsidRPr="00000000">
        <w:rPr>
          <w:rtl w:val="0"/>
        </w:rPr>
        <w:t xml:space="preserve"> respectively). </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1"/>
        <w:rPr/>
      </w:pPr>
      <w:bookmarkStart w:colFirst="0" w:colLast="0" w:name="_498tgw4zrk59" w:id="38"/>
      <w:bookmarkEnd w:id="38"/>
      <w:r w:rsidDel="00000000" w:rsidR="00000000" w:rsidRPr="00000000">
        <w:br w:type="page"/>
      </w:r>
      <w:r w:rsidDel="00000000" w:rsidR="00000000" w:rsidRPr="00000000">
        <w:rPr>
          <w:rtl w:val="0"/>
        </w:rPr>
      </w:r>
    </w:p>
    <w:p w:rsidR="00000000" w:rsidDel="00000000" w:rsidP="00000000" w:rsidRDefault="00000000" w:rsidRPr="00000000" w14:paraId="000003A6">
      <w:pPr>
        <w:pStyle w:val="Heading1"/>
        <w:rPr/>
      </w:pPr>
      <w:bookmarkStart w:colFirst="0" w:colLast="0" w:name="_7pplfwq28ayh" w:id="39"/>
      <w:bookmarkEnd w:id="39"/>
      <w:r w:rsidDel="00000000" w:rsidR="00000000" w:rsidRPr="00000000">
        <w:rPr>
          <w:rtl w:val="0"/>
        </w:rPr>
        <w:t xml:space="preserve">Comparison and c</w:t>
      </w:r>
      <w:r w:rsidDel="00000000" w:rsidR="00000000" w:rsidRPr="00000000">
        <w:rPr>
          <w:rFonts w:ascii="EB Garamond" w:cs="EB Garamond" w:eastAsia="EB Garamond" w:hAnsi="EB Garamond"/>
          <w:b w:val="1"/>
          <w:rtl w:val="0"/>
        </w:rPr>
        <w:t xml:space="preserve">onclusions</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Although this project was centered in prediction models, preprocessing was still the most important and time consuming part. The dataset needed to be simplified because of an important number of outliers and very minoritarian classes in some specific attributes; this could have marred our results in a real world scenario, for example, with a patient with aids, but it made relationships  between variables simple enough to be learned by the models used in the course.  The dataset started being significantly unbalanced, but after the preprocessing the difference was reduced to a ratio barely below 1/2.</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The prediction results were highly satisfactory. We can remark that even the baseline algorithms, such as K-NN and Naïve Bayes already did a good job with an accuracy slightly under 0.90. Even with Naive Bayes’ assumption of independent variables, which is specially wrong in medical circumstances.  Decision Trees being the worst, had an accuracy of </w:t>
      </w:r>
      <w:r w:rsidDel="00000000" w:rsidR="00000000" w:rsidRPr="00000000">
        <w:rPr>
          <w:b w:val="1"/>
          <w:rtl w:val="0"/>
        </w:rPr>
        <w:t xml:space="preserve">0.849</w:t>
      </w:r>
      <w:r w:rsidDel="00000000" w:rsidR="00000000" w:rsidRPr="00000000">
        <w:rPr>
          <w:rtl w:val="0"/>
        </w:rPr>
        <w:t xml:space="preserve">, which is already outstanding.</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Meta-learning algorithms gave even better results, surpassing the 0.90 mark. Achieving an accuracy of </w:t>
      </w:r>
      <w:r w:rsidDel="00000000" w:rsidR="00000000" w:rsidRPr="00000000">
        <w:rPr>
          <w:b w:val="1"/>
          <w:rtl w:val="0"/>
        </w:rPr>
        <w:t xml:space="preserve">0.932 </w:t>
      </w:r>
      <w:r w:rsidDel="00000000" w:rsidR="00000000" w:rsidRPr="00000000">
        <w:rPr>
          <w:rtl w:val="0"/>
        </w:rPr>
        <w:t xml:space="preserve">in the case of Random Forest, being the best one. Adaboost, on the other hand, didn’t have such a good performance, as it is made to improve weak learners, and all our models were already pretty good.</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With such a big dataset, such high accuracy is expected, but it comes with an equally high computational cost. Two grid search algorithms weren’t able to finish its execution during SVM  in 12h with worse versions of the cross validation algorithms. Even with default values,  the model with the highest accuracy was the SVM with RBF kernel, with a score of </w:t>
      </w:r>
      <w:r w:rsidDel="00000000" w:rsidR="00000000" w:rsidRPr="00000000">
        <w:rPr>
          <w:b w:val="1"/>
          <w:rtl w:val="0"/>
        </w:rPr>
        <w:t xml:space="preserve">0.9360.</w:t>
      </w: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rPr/>
      </w:pPr>
      <w:bookmarkStart w:colFirst="0" w:colLast="0" w:name="_6ybon05jz4if" w:id="40"/>
      <w:bookmarkEnd w:id="40"/>
      <w:r w:rsidDel="00000000" w:rsidR="00000000" w:rsidRPr="00000000">
        <w:rPr>
          <w:rtl w:val="0"/>
        </w:rPr>
        <w:t xml:space="preserve">Attachments</w:t>
      </w:r>
    </w:p>
    <w:p w:rsidR="00000000" w:rsidDel="00000000" w:rsidP="00000000" w:rsidRDefault="00000000" w:rsidRPr="00000000" w14:paraId="000003AF">
      <w:pPr>
        <w:rPr/>
      </w:pPr>
      <w:r w:rsidDel="00000000" w:rsidR="00000000" w:rsidRPr="00000000">
        <w:rPr>
          <w:rtl w:val="0"/>
        </w:rPr>
        <w:t xml:space="preserve">In the attachments we provide the following files with the code to obtain our results.</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p w:rsidR="00000000" w:rsidDel="00000000" w:rsidP="00000000" w:rsidRDefault="00000000" w:rsidRPr="00000000" w14:paraId="000003B0">
            <w:pPr>
              <w:spacing w:line="240" w:lineRule="auto"/>
              <w:rPr>
                <w:b w:val="1"/>
              </w:rPr>
            </w:pPr>
            <w:r w:rsidDel="00000000" w:rsidR="00000000" w:rsidRPr="00000000">
              <w:rPr>
                <w:b w:val="1"/>
                <w:rtl w:val="0"/>
              </w:rPr>
              <w:t xml:space="preserve">Name of the file</w:t>
            </w:r>
          </w:p>
        </w:tc>
        <w:tc>
          <w:tcPr/>
          <w:p w:rsidR="00000000" w:rsidDel="00000000" w:rsidP="00000000" w:rsidRDefault="00000000" w:rsidRPr="00000000" w14:paraId="000003B1">
            <w:pPr>
              <w:spacing w:line="240" w:lineRule="auto"/>
              <w:rPr>
                <w:b w:val="1"/>
              </w:rPr>
            </w:pPr>
            <w:r w:rsidDel="00000000" w:rsidR="00000000" w:rsidRPr="00000000">
              <w:rPr>
                <w:b w:val="1"/>
                <w:rtl w:val="0"/>
              </w:rPr>
              <w:t xml:space="preserve">Section</w:t>
            </w:r>
          </w:p>
        </w:tc>
      </w:tr>
      <w:tr>
        <w:trPr>
          <w:cantSplit w:val="0"/>
          <w:tblHeader w:val="0"/>
        </w:trPr>
        <w:tc>
          <w:tcPr/>
          <w:p w:rsidR="00000000" w:rsidDel="00000000" w:rsidP="00000000" w:rsidRDefault="00000000" w:rsidRPr="00000000" w14:paraId="000003B2">
            <w:pPr>
              <w:widowControl w:val="0"/>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bivariate_analysis.py</w:t>
            </w:r>
          </w:p>
        </w:tc>
        <w:tc>
          <w:tcPr/>
          <w:p w:rsidR="00000000" w:rsidDel="00000000" w:rsidP="00000000" w:rsidRDefault="00000000" w:rsidRPr="00000000" w14:paraId="000003B3">
            <w:pPr>
              <w:widowControl w:val="0"/>
              <w:spacing w:line="240" w:lineRule="auto"/>
              <w:rPr/>
            </w:pPr>
            <w:r w:rsidDel="00000000" w:rsidR="00000000" w:rsidRPr="00000000">
              <w:rPr>
                <w:rtl w:val="0"/>
              </w:rPr>
              <w:t xml:space="preserve">Description of the Original Dataset</w:t>
            </w:r>
          </w:p>
        </w:tc>
      </w:tr>
      <w:tr>
        <w:trPr>
          <w:cantSplit w:val="0"/>
          <w:tblHeader w:val="0"/>
        </w:trPr>
        <w:tc>
          <w:tcPr/>
          <w:p w:rsidR="00000000" w:rsidDel="00000000" w:rsidP="00000000" w:rsidRDefault="00000000" w:rsidRPr="00000000" w14:paraId="000003B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boxplot.py</w:t>
            </w:r>
          </w:p>
        </w:tc>
        <w:tc>
          <w:tcPr/>
          <w:p w:rsidR="00000000" w:rsidDel="00000000" w:rsidP="00000000" w:rsidRDefault="00000000" w:rsidRPr="00000000" w14:paraId="000003B5">
            <w:pPr>
              <w:widowControl w:val="0"/>
              <w:spacing w:line="240" w:lineRule="auto"/>
              <w:rPr/>
            </w:pPr>
            <w:r w:rsidDel="00000000" w:rsidR="00000000" w:rsidRPr="00000000">
              <w:rPr>
                <w:rtl w:val="0"/>
              </w:rPr>
              <w:t xml:space="preserve">Description of the Original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create_df_corr.py</w:t>
            </w:r>
          </w:p>
        </w:tc>
        <w:tc>
          <w:tcPr/>
          <w:p w:rsidR="00000000" w:rsidDel="00000000" w:rsidP="00000000" w:rsidRDefault="00000000" w:rsidRPr="00000000" w14:paraId="000003B7">
            <w:pPr>
              <w:widowControl w:val="0"/>
              <w:spacing w:line="240" w:lineRule="auto"/>
              <w:rPr/>
            </w:pPr>
            <w:r w:rsidDel="00000000" w:rsidR="00000000" w:rsidRPr="00000000">
              <w:rPr>
                <w:rtl w:val="0"/>
              </w:rPr>
              <w:t xml:space="preserve">Description of the Original Dataset</w:t>
            </w:r>
          </w:p>
        </w:tc>
      </w:tr>
      <w:tr>
        <w:trPr>
          <w:cantSplit w:val="0"/>
          <w:tblHeader w:val="0"/>
        </w:trPr>
        <w:tc>
          <w:tcPr/>
          <w:p w:rsidR="00000000" w:rsidDel="00000000" w:rsidP="00000000" w:rsidRDefault="00000000" w:rsidRPr="00000000" w14:paraId="000003B8">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top_features.py</w:t>
            </w:r>
          </w:p>
        </w:tc>
        <w:tc>
          <w:tcPr/>
          <w:p w:rsidR="00000000" w:rsidDel="00000000" w:rsidP="00000000" w:rsidRDefault="00000000" w:rsidRPr="00000000" w14:paraId="000003B9">
            <w:pPr>
              <w:widowControl w:val="0"/>
              <w:spacing w:line="240" w:lineRule="auto"/>
              <w:rPr/>
            </w:pPr>
            <w:r w:rsidDel="00000000" w:rsidR="00000000" w:rsidRPr="00000000">
              <w:rPr>
                <w:rtl w:val="0"/>
              </w:rPr>
              <w:t xml:space="preserve">Description of the Original Dataset</w:t>
            </w:r>
          </w:p>
        </w:tc>
      </w:tr>
      <w:tr>
        <w:trPr>
          <w:cantSplit w:val="0"/>
          <w:tblHeader w:val="0"/>
        </w:trPr>
        <w:tc>
          <w:tcPr/>
          <w:p w:rsidR="00000000" w:rsidDel="00000000" w:rsidP="00000000" w:rsidRDefault="00000000" w:rsidRPr="00000000" w14:paraId="000003BA">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dataset.csv</w:t>
            </w:r>
          </w:p>
        </w:tc>
        <w:tc>
          <w:tcPr/>
          <w:p w:rsidR="00000000" w:rsidDel="00000000" w:rsidP="00000000" w:rsidRDefault="00000000" w:rsidRPr="00000000" w14:paraId="000003BB">
            <w:pPr>
              <w:widowControl w:val="0"/>
              <w:spacing w:line="240" w:lineRule="auto"/>
              <w:rPr/>
            </w:pPr>
            <w:r w:rsidDel="00000000" w:rsidR="00000000" w:rsidRPr="00000000">
              <w:rPr>
                <w:rtl w:val="0"/>
              </w:rPr>
              <w:t xml:space="preserve">Description of the Original Dataset</w:t>
            </w:r>
          </w:p>
        </w:tc>
      </w:tr>
      <w:tr>
        <w:trPr>
          <w:cantSplit w:val="0"/>
          <w:tblHeader w:val="0"/>
        </w:trPr>
        <w:tc>
          <w:tcPr/>
          <w:p w:rsidR="00000000" w:rsidDel="00000000" w:rsidP="00000000" w:rsidRDefault="00000000" w:rsidRPr="00000000" w14:paraId="000003B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df_corr.csv</w:t>
            </w:r>
          </w:p>
        </w:tc>
        <w:tc>
          <w:tcPr/>
          <w:p w:rsidR="00000000" w:rsidDel="00000000" w:rsidP="00000000" w:rsidRDefault="00000000" w:rsidRPr="00000000" w14:paraId="000003BD">
            <w:pPr>
              <w:widowControl w:val="0"/>
              <w:spacing w:line="240" w:lineRule="auto"/>
              <w:rPr/>
            </w:pPr>
            <w:r w:rsidDel="00000000" w:rsidR="00000000" w:rsidRPr="00000000">
              <w:rPr>
                <w:rtl w:val="0"/>
              </w:rPr>
              <w:t xml:space="preserve">Description of the Original Dataset</w:t>
            </w:r>
          </w:p>
        </w:tc>
      </w:tr>
      <w:tr>
        <w:trPr>
          <w:cantSplit w:val="0"/>
          <w:tblHeader w:val="0"/>
        </w:trPr>
        <w:tc>
          <w:tcPr/>
          <w:p w:rsidR="00000000" w:rsidDel="00000000" w:rsidP="00000000" w:rsidRDefault="00000000" w:rsidRPr="00000000" w14:paraId="000003BE">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df_des.csv</w:t>
            </w:r>
          </w:p>
        </w:tc>
        <w:tc>
          <w:tcPr/>
          <w:p w:rsidR="00000000" w:rsidDel="00000000" w:rsidP="00000000" w:rsidRDefault="00000000" w:rsidRPr="00000000" w14:paraId="000003BF">
            <w:pPr>
              <w:widowControl w:val="0"/>
              <w:spacing w:line="240" w:lineRule="auto"/>
              <w:rPr/>
            </w:pPr>
            <w:r w:rsidDel="00000000" w:rsidR="00000000" w:rsidRPr="00000000">
              <w:rPr>
                <w:rtl w:val="0"/>
              </w:rPr>
              <w:t xml:space="preserve">Description of the Original Dataset</w:t>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p w:rsidR="00000000" w:rsidDel="00000000" w:rsidP="00000000" w:rsidRDefault="00000000" w:rsidRPr="00000000" w14:paraId="000003C2">
            <w:pPr>
              <w:spacing w:line="240" w:lineRule="auto"/>
              <w:rPr>
                <w:b w:val="1"/>
              </w:rPr>
            </w:pPr>
            <w:r w:rsidDel="00000000" w:rsidR="00000000" w:rsidRPr="00000000">
              <w:rPr>
                <w:b w:val="1"/>
                <w:rtl w:val="0"/>
              </w:rPr>
              <w:t xml:space="preserve">Name of the file</w:t>
            </w:r>
          </w:p>
        </w:tc>
        <w:tc>
          <w:tcPr/>
          <w:p w:rsidR="00000000" w:rsidDel="00000000" w:rsidP="00000000" w:rsidRDefault="00000000" w:rsidRPr="00000000" w14:paraId="000003C3">
            <w:pPr>
              <w:spacing w:line="240" w:lineRule="auto"/>
              <w:rPr>
                <w:b w:val="1"/>
              </w:rPr>
            </w:pPr>
            <w:r w:rsidDel="00000000" w:rsidR="00000000" w:rsidRPr="00000000">
              <w:rPr>
                <w:b w:val="1"/>
                <w:rtl w:val="0"/>
              </w:rPr>
              <w:t xml:space="preserve">Section</w:t>
            </w:r>
          </w:p>
        </w:tc>
      </w:tr>
      <w:tr>
        <w:trPr>
          <w:cantSplit w:val="0"/>
          <w:tblHeader w:val="0"/>
        </w:trPr>
        <w:tc>
          <w:tcPr/>
          <w:p w:rsidR="00000000" w:rsidDel="00000000" w:rsidP="00000000" w:rsidRDefault="00000000" w:rsidRPr="00000000" w14:paraId="000003C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dataset_preprocessed_des.csv</w:t>
            </w:r>
          </w:p>
        </w:tc>
        <w:tc>
          <w:tcPr/>
          <w:p w:rsidR="00000000" w:rsidDel="00000000" w:rsidP="00000000" w:rsidRDefault="00000000" w:rsidRPr="00000000" w14:paraId="000003C5">
            <w:pPr>
              <w:widowControl w:val="0"/>
              <w:spacing w:line="240" w:lineRule="auto"/>
              <w:rPr/>
            </w:pPr>
            <w:r w:rsidDel="00000000" w:rsidR="00000000" w:rsidRPr="00000000">
              <w:rPr>
                <w:rtl w:val="0"/>
              </w:rPr>
              <w:t xml:space="preserve">Description of the Pre-processing of the Data</w:t>
            </w:r>
          </w:p>
        </w:tc>
      </w:tr>
      <w:tr>
        <w:trPr>
          <w:cantSplit w:val="0"/>
          <w:tblHeader w:val="0"/>
        </w:trPr>
        <w:tc>
          <w:tcPr/>
          <w:p w:rsidR="00000000" w:rsidDel="00000000" w:rsidP="00000000" w:rsidRDefault="00000000" w:rsidRPr="00000000" w14:paraId="000003C6">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dataset_preprocessed.csv</w:t>
            </w:r>
          </w:p>
        </w:tc>
        <w:tc>
          <w:tcPr/>
          <w:p w:rsidR="00000000" w:rsidDel="00000000" w:rsidP="00000000" w:rsidRDefault="00000000" w:rsidRPr="00000000" w14:paraId="000003C7">
            <w:pPr>
              <w:widowControl w:val="0"/>
              <w:spacing w:line="240" w:lineRule="auto"/>
              <w:rPr/>
            </w:pPr>
            <w:r w:rsidDel="00000000" w:rsidR="00000000" w:rsidRPr="00000000">
              <w:rPr>
                <w:rtl w:val="0"/>
              </w:rPr>
              <w:t xml:space="preserve">Description of the Pre-processing of the Data</w:t>
            </w:r>
          </w:p>
        </w:tc>
      </w:tr>
      <w:tr>
        <w:trPr>
          <w:cantSplit w:val="0"/>
          <w:tblHeader w:val="0"/>
        </w:trPr>
        <w:tc>
          <w:tcPr/>
          <w:p w:rsidR="00000000" w:rsidDel="00000000" w:rsidP="00000000" w:rsidRDefault="00000000" w:rsidRPr="00000000" w14:paraId="000003C8">
            <w:pPr>
              <w:widowControl w:val="0"/>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deleting_columns.py</w:t>
            </w:r>
          </w:p>
        </w:tc>
        <w:tc>
          <w:tcPr/>
          <w:p w:rsidR="00000000" w:rsidDel="00000000" w:rsidP="00000000" w:rsidRDefault="00000000" w:rsidRPr="00000000" w14:paraId="000003C9">
            <w:pPr>
              <w:widowControl w:val="0"/>
              <w:spacing w:line="240" w:lineRule="auto"/>
              <w:rPr/>
            </w:pPr>
            <w:r w:rsidDel="00000000" w:rsidR="00000000" w:rsidRPr="00000000">
              <w:rPr>
                <w:rtl w:val="0"/>
              </w:rPr>
              <w:t xml:space="preserve">Description of the Pre-processing of the Data</w:t>
            </w:r>
          </w:p>
        </w:tc>
      </w:tr>
      <w:tr>
        <w:trPr>
          <w:cantSplit w:val="0"/>
          <w:tblHeader w:val="0"/>
        </w:trPr>
        <w:tc>
          <w:tcPr/>
          <w:p w:rsidR="00000000" w:rsidDel="00000000" w:rsidP="00000000" w:rsidRDefault="00000000" w:rsidRPr="00000000" w14:paraId="000003CA">
            <w:pPr>
              <w:widowControl w:val="0"/>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error_and_outliers.py</w:t>
            </w:r>
          </w:p>
        </w:tc>
        <w:tc>
          <w:tcPr/>
          <w:p w:rsidR="00000000" w:rsidDel="00000000" w:rsidP="00000000" w:rsidRDefault="00000000" w:rsidRPr="00000000" w14:paraId="000003CB">
            <w:pPr>
              <w:widowControl w:val="0"/>
              <w:spacing w:line="240" w:lineRule="auto"/>
              <w:rPr/>
            </w:pPr>
            <w:r w:rsidDel="00000000" w:rsidR="00000000" w:rsidRPr="00000000">
              <w:rPr>
                <w:rtl w:val="0"/>
              </w:rPr>
              <w:t xml:space="preserve">Description of the Pre-processing of the Data</w:t>
            </w:r>
          </w:p>
        </w:tc>
      </w:tr>
      <w:tr>
        <w:trPr>
          <w:cantSplit w:val="0"/>
          <w:tblHeader w:val="0"/>
        </w:trPr>
        <w:tc>
          <w:tcPr/>
          <w:p w:rsidR="00000000" w:rsidDel="00000000" w:rsidP="00000000" w:rsidRDefault="00000000" w:rsidRPr="00000000" w14:paraId="000003CC">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missing_data.py</w:t>
            </w:r>
          </w:p>
        </w:tc>
        <w:tc>
          <w:tcPr/>
          <w:p w:rsidR="00000000" w:rsidDel="00000000" w:rsidP="00000000" w:rsidRDefault="00000000" w:rsidRPr="00000000" w14:paraId="000003CD">
            <w:pPr>
              <w:widowControl w:val="0"/>
              <w:spacing w:line="240" w:lineRule="auto"/>
              <w:rPr/>
            </w:pPr>
            <w:r w:rsidDel="00000000" w:rsidR="00000000" w:rsidRPr="00000000">
              <w:rPr>
                <w:rtl w:val="0"/>
              </w:rPr>
              <w:t xml:space="preserve">Description of the Pre-processing of the Data</w:t>
            </w:r>
          </w:p>
        </w:tc>
      </w:tr>
    </w:tbl>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p w:rsidR="00000000" w:rsidDel="00000000" w:rsidP="00000000" w:rsidRDefault="00000000" w:rsidRPr="00000000" w14:paraId="000003D0">
            <w:pPr>
              <w:spacing w:line="240" w:lineRule="auto"/>
              <w:rPr>
                <w:b w:val="1"/>
              </w:rPr>
            </w:pPr>
            <w:r w:rsidDel="00000000" w:rsidR="00000000" w:rsidRPr="00000000">
              <w:rPr>
                <w:b w:val="1"/>
                <w:rtl w:val="0"/>
              </w:rPr>
              <w:t xml:space="preserve">Name of the file</w:t>
            </w:r>
          </w:p>
        </w:tc>
        <w:tc>
          <w:tcPr/>
          <w:p w:rsidR="00000000" w:rsidDel="00000000" w:rsidP="00000000" w:rsidRDefault="00000000" w:rsidRPr="00000000" w14:paraId="000003D1">
            <w:pPr>
              <w:spacing w:line="240" w:lineRule="auto"/>
              <w:rPr>
                <w:b w:val="1"/>
              </w:rPr>
            </w:pPr>
            <w:r w:rsidDel="00000000" w:rsidR="00000000" w:rsidRPr="00000000">
              <w:rPr>
                <w:b w:val="1"/>
                <w:rtl w:val="0"/>
              </w:rPr>
              <w:t xml:space="preserve">Section</w:t>
            </w:r>
          </w:p>
        </w:tc>
      </w:tr>
      <w:tr>
        <w:trPr>
          <w:cantSplit w:val="0"/>
          <w:tblHeader w:val="0"/>
        </w:trPr>
        <w:tc>
          <w:tcPr/>
          <w:p w:rsidR="00000000" w:rsidDel="00000000" w:rsidP="00000000" w:rsidRDefault="00000000" w:rsidRPr="00000000" w14:paraId="000003D2">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knn.ipynb</w:t>
            </w:r>
          </w:p>
        </w:tc>
        <w:tc>
          <w:tcPr/>
          <w:p w:rsidR="00000000" w:rsidDel="00000000" w:rsidP="00000000" w:rsidRDefault="00000000" w:rsidRPr="00000000" w14:paraId="000003D3">
            <w:pPr>
              <w:widowControl w:val="0"/>
              <w:spacing w:line="240" w:lineRule="auto"/>
              <w:rPr/>
            </w:pPr>
            <w:r w:rsidDel="00000000" w:rsidR="00000000" w:rsidRPr="00000000">
              <w:rPr>
                <w:rtl w:val="0"/>
              </w:rPr>
              <w:t xml:space="preserve">Execution of different machine learning methods</w:t>
            </w:r>
          </w:p>
        </w:tc>
      </w:tr>
      <w:tr>
        <w:trPr>
          <w:cantSplit w:val="0"/>
          <w:tblHeader w:val="0"/>
        </w:trPr>
        <w:tc>
          <w:tcPr/>
          <w:p w:rsidR="00000000" w:rsidDel="00000000" w:rsidP="00000000" w:rsidRDefault="00000000" w:rsidRPr="00000000" w14:paraId="000003D4">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naivebayes.ipynb</w:t>
            </w:r>
          </w:p>
        </w:tc>
        <w:tc>
          <w:tcPr/>
          <w:p w:rsidR="00000000" w:rsidDel="00000000" w:rsidP="00000000" w:rsidRDefault="00000000" w:rsidRPr="00000000" w14:paraId="000003D5">
            <w:pPr>
              <w:widowControl w:val="0"/>
              <w:spacing w:line="240" w:lineRule="auto"/>
              <w:rPr/>
            </w:pPr>
            <w:r w:rsidDel="00000000" w:rsidR="00000000" w:rsidRPr="00000000">
              <w:rPr>
                <w:rtl w:val="0"/>
              </w:rPr>
              <w:t xml:space="preserve">Execution of different machine learning methods</w:t>
            </w:r>
          </w:p>
        </w:tc>
      </w:tr>
    </w:tbl>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p w:rsidR="00000000" w:rsidDel="00000000" w:rsidP="00000000" w:rsidRDefault="00000000" w:rsidRPr="00000000" w14:paraId="000003D9">
            <w:pPr>
              <w:spacing w:line="240" w:lineRule="auto"/>
              <w:rPr>
                <w:b w:val="1"/>
              </w:rPr>
            </w:pPr>
            <w:r w:rsidDel="00000000" w:rsidR="00000000" w:rsidRPr="00000000">
              <w:rPr>
                <w:b w:val="1"/>
                <w:rtl w:val="0"/>
              </w:rPr>
              <w:t xml:space="preserve">Name of the file</w:t>
            </w:r>
          </w:p>
        </w:tc>
        <w:tc>
          <w:tcPr/>
          <w:p w:rsidR="00000000" w:rsidDel="00000000" w:rsidP="00000000" w:rsidRDefault="00000000" w:rsidRPr="00000000" w14:paraId="000003DA">
            <w:pPr>
              <w:spacing w:line="240" w:lineRule="auto"/>
              <w:rPr>
                <w:b w:val="1"/>
              </w:rPr>
            </w:pPr>
            <w:r w:rsidDel="00000000" w:rsidR="00000000" w:rsidRPr="00000000">
              <w:rPr>
                <w:b w:val="1"/>
                <w:rtl w:val="0"/>
              </w:rPr>
              <w:t xml:space="preserve">Section</w:t>
            </w:r>
          </w:p>
        </w:tc>
      </w:tr>
      <w:tr>
        <w:trPr>
          <w:cantSplit w:val="0"/>
          <w:tblHeader w:val="0"/>
        </w:trPr>
        <w:tc>
          <w:tcPr/>
          <w:p w:rsidR="00000000" w:rsidDel="00000000" w:rsidP="00000000" w:rsidRDefault="00000000" w:rsidRPr="00000000" w14:paraId="000003DB">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SVM.ipynb</w:t>
            </w:r>
          </w:p>
        </w:tc>
        <w:tc>
          <w:tcPr/>
          <w:p w:rsidR="00000000" w:rsidDel="00000000" w:rsidP="00000000" w:rsidRDefault="00000000" w:rsidRPr="00000000" w14:paraId="000003DC">
            <w:pPr>
              <w:widowControl w:val="0"/>
              <w:spacing w:line="240" w:lineRule="auto"/>
              <w:rPr/>
            </w:pPr>
            <w:r w:rsidDel="00000000" w:rsidR="00000000" w:rsidRPr="00000000">
              <w:rPr>
                <w:rtl w:val="0"/>
              </w:rPr>
              <w:t xml:space="preserve">Execution of Support Vector Machines</w:t>
            </w:r>
          </w:p>
        </w:tc>
      </w:tr>
    </w:tbl>
    <w:p w:rsidR="00000000" w:rsidDel="00000000" w:rsidP="00000000" w:rsidRDefault="00000000" w:rsidRPr="00000000" w14:paraId="000003DD">
      <w:pPr>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1"/>
        </w:trPr>
        <w:tc>
          <w:tcPr/>
          <w:p w:rsidR="00000000" w:rsidDel="00000000" w:rsidP="00000000" w:rsidRDefault="00000000" w:rsidRPr="00000000" w14:paraId="000003DE">
            <w:pPr>
              <w:spacing w:line="240" w:lineRule="auto"/>
              <w:rPr>
                <w:b w:val="1"/>
              </w:rPr>
            </w:pPr>
            <w:r w:rsidDel="00000000" w:rsidR="00000000" w:rsidRPr="00000000">
              <w:rPr>
                <w:b w:val="1"/>
                <w:rtl w:val="0"/>
              </w:rPr>
              <w:t xml:space="preserve">Name of the file</w:t>
            </w:r>
          </w:p>
        </w:tc>
        <w:tc>
          <w:tcPr/>
          <w:p w:rsidR="00000000" w:rsidDel="00000000" w:rsidP="00000000" w:rsidRDefault="00000000" w:rsidRPr="00000000" w14:paraId="000003DF">
            <w:pPr>
              <w:spacing w:line="240" w:lineRule="auto"/>
              <w:rPr>
                <w:b w:val="1"/>
              </w:rPr>
            </w:pPr>
            <w:r w:rsidDel="00000000" w:rsidR="00000000" w:rsidRPr="00000000">
              <w:rPr>
                <w:b w:val="1"/>
                <w:rtl w:val="0"/>
              </w:rPr>
              <w:t xml:space="preserve">Section</w:t>
            </w:r>
          </w:p>
        </w:tc>
      </w:tr>
      <w:tr>
        <w:trPr>
          <w:cantSplit w:val="0"/>
          <w:tblHeader w:val="0"/>
        </w:trPr>
        <w:tc>
          <w:tcPr/>
          <w:p w:rsidR="00000000" w:rsidDel="00000000" w:rsidP="00000000" w:rsidRDefault="00000000" w:rsidRPr="00000000" w14:paraId="000003E0">
            <w:pPr>
              <w:widowControl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meta-methods.ipynb</w:t>
            </w:r>
          </w:p>
        </w:tc>
        <w:tc>
          <w:tcPr/>
          <w:p w:rsidR="00000000" w:rsidDel="00000000" w:rsidP="00000000" w:rsidRDefault="00000000" w:rsidRPr="00000000" w14:paraId="000003E1">
            <w:pPr>
              <w:widowControl w:val="0"/>
              <w:spacing w:line="240" w:lineRule="auto"/>
              <w:rPr/>
            </w:pPr>
            <w:r w:rsidDel="00000000" w:rsidR="00000000" w:rsidRPr="00000000">
              <w:rPr>
                <w:rtl w:val="0"/>
              </w:rPr>
              <w:t xml:space="preserve">Execution of meta-learning algorithms</w:t>
            </w:r>
          </w:p>
        </w:tc>
      </w:tr>
    </w:tbl>
    <w:p w:rsidR="00000000" w:rsidDel="00000000" w:rsidP="00000000" w:rsidRDefault="00000000" w:rsidRPr="00000000" w14:paraId="000003E2">
      <w:pPr>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2"/>
        <w:szCs w:val="22"/>
        <w:lang w:val="c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360" w:lineRule="auto"/>
      <w:jc w:val="both"/>
    </w:pPr>
    <w:rPr>
      <w:rFonts w:ascii="EB Garamond" w:cs="EB Garamond" w:eastAsia="EB Garamond" w:hAnsi="EB Garamond"/>
      <w:b w:val="1"/>
      <w:sz w:val="40"/>
      <w:szCs w:val="40"/>
    </w:rPr>
  </w:style>
  <w:style w:type="paragraph" w:styleId="Heading2">
    <w:name w:val="heading 2"/>
    <w:basedOn w:val="Normal"/>
    <w:next w:val="Normal"/>
    <w:pPr>
      <w:keepNext w:val="1"/>
      <w:keepLines w:val="1"/>
      <w:spacing w:after="120" w:before="360" w:line="360" w:lineRule="auto"/>
    </w:pPr>
    <w:rPr>
      <w:rFonts w:ascii="EB Garamond" w:cs="EB Garamond" w:eastAsia="EB Garamond" w:hAnsi="EB Garamond"/>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header" Target="header1.xm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footer" Target="footer2.xml"/><Relationship Id="rId25" Type="http://schemas.openxmlformats.org/officeDocument/2006/relationships/footer" Target="footer1.xml"/><Relationship Id="rId28" Type="http://schemas.openxmlformats.org/officeDocument/2006/relationships/image" Target="media/image2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4.png"/><Relationship Id="rId7" Type="http://schemas.openxmlformats.org/officeDocument/2006/relationships/image" Target="media/image27.png"/><Relationship Id="rId8" Type="http://schemas.openxmlformats.org/officeDocument/2006/relationships/image" Target="media/image7.png"/><Relationship Id="rId31" Type="http://schemas.openxmlformats.org/officeDocument/2006/relationships/image" Target="media/image28.png"/><Relationship Id="rId30" Type="http://schemas.openxmlformats.org/officeDocument/2006/relationships/image" Target="media/image26.png"/><Relationship Id="rId11" Type="http://schemas.openxmlformats.org/officeDocument/2006/relationships/image" Target="media/image29.png"/><Relationship Id="rId33" Type="http://schemas.openxmlformats.org/officeDocument/2006/relationships/image" Target="media/image10.png"/><Relationship Id="rId10" Type="http://schemas.openxmlformats.org/officeDocument/2006/relationships/image" Target="media/image5.png"/><Relationship Id="rId32" Type="http://schemas.openxmlformats.org/officeDocument/2006/relationships/image" Target="media/image17.png"/><Relationship Id="rId13" Type="http://schemas.openxmlformats.org/officeDocument/2006/relationships/image" Target="media/image8.png"/><Relationship Id="rId35" Type="http://schemas.openxmlformats.org/officeDocument/2006/relationships/image" Target="media/image19.png"/><Relationship Id="rId12" Type="http://schemas.openxmlformats.org/officeDocument/2006/relationships/image" Target="media/image21.png"/><Relationship Id="rId34" Type="http://schemas.openxmlformats.org/officeDocument/2006/relationships/image" Target="media/image25.png"/><Relationship Id="rId15" Type="http://schemas.openxmlformats.org/officeDocument/2006/relationships/image" Target="media/image2.png"/><Relationship Id="rId14" Type="http://schemas.openxmlformats.org/officeDocument/2006/relationships/image" Target="media/image6.png"/><Relationship Id="rId36" Type="http://schemas.openxmlformats.org/officeDocument/2006/relationships/image" Target="media/image13.png"/><Relationship Id="rId17" Type="http://schemas.openxmlformats.org/officeDocument/2006/relationships/image" Target="media/image20.png"/><Relationship Id="rId16" Type="http://schemas.openxmlformats.org/officeDocument/2006/relationships/image" Target="media/image16.png"/><Relationship Id="rId19" Type="http://schemas.openxmlformats.org/officeDocument/2006/relationships/image" Target="media/image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